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5595" w14:textId="77777777" w:rsidR="0010722A" w:rsidRPr="005E7081" w:rsidRDefault="0010722A" w:rsidP="001072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81">
        <w:rPr>
          <w:rFonts w:ascii="Times New Roman" w:hAnsi="Times New Roman" w:cs="Times New Roman"/>
          <w:b/>
          <w:sz w:val="28"/>
          <w:szCs w:val="28"/>
        </w:rPr>
        <w:t>Инди</w:t>
      </w:r>
      <w:r w:rsidR="005E7081" w:rsidRPr="005E7081">
        <w:rPr>
          <w:rFonts w:ascii="Times New Roman" w:hAnsi="Times New Roman" w:cs="Times New Roman"/>
          <w:b/>
          <w:sz w:val="28"/>
          <w:szCs w:val="28"/>
        </w:rPr>
        <w:t xml:space="preserve">видуальный образовательный  маршрут </w:t>
      </w:r>
      <w:r w:rsidRPr="005E7081">
        <w:rPr>
          <w:rFonts w:ascii="Times New Roman" w:hAnsi="Times New Roman" w:cs="Times New Roman"/>
          <w:b/>
          <w:sz w:val="28"/>
          <w:szCs w:val="28"/>
        </w:rPr>
        <w:t>одаренного ребенка.</w:t>
      </w:r>
    </w:p>
    <w:p w14:paraId="14C2F62B" w14:textId="77777777" w:rsidR="0010722A" w:rsidRDefault="0010722A" w:rsidP="00E5499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66A9C93" w14:textId="77777777" w:rsidR="00725C1D" w:rsidRPr="00E54998" w:rsidRDefault="00310AAF" w:rsidP="00E549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C1D" w:rsidRPr="00E54998">
        <w:rPr>
          <w:rFonts w:ascii="Times New Roman" w:hAnsi="Times New Roman" w:cs="Times New Roman"/>
          <w:b/>
          <w:sz w:val="28"/>
          <w:szCs w:val="28"/>
        </w:rPr>
        <w:t>1.</w:t>
      </w:r>
      <w:r w:rsidR="00725C1D" w:rsidRPr="00E54998">
        <w:rPr>
          <w:rFonts w:ascii="Times New Roman" w:hAnsi="Times New Roman" w:cs="Times New Roman"/>
          <w:b/>
          <w:sz w:val="28"/>
          <w:szCs w:val="28"/>
        </w:rPr>
        <w:tab/>
        <w:t>Педагогическая диагностика воспитанника</w:t>
      </w:r>
    </w:p>
    <w:p w14:paraId="13057BC9" w14:textId="77777777" w:rsidR="00725C1D" w:rsidRDefault="00725C1D" w:rsidP="00797E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998">
        <w:rPr>
          <w:rFonts w:ascii="Times New Roman" w:hAnsi="Times New Roman" w:cs="Times New Roman"/>
          <w:b/>
          <w:sz w:val="24"/>
          <w:szCs w:val="24"/>
        </w:rPr>
        <w:t>Общие сведения о ребенке:</w:t>
      </w:r>
    </w:p>
    <w:p w14:paraId="546A9354" w14:textId="77777777" w:rsidR="00797EAA" w:rsidRDefault="0003701A" w:rsidP="00725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5E70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5E7081">
        <w:rPr>
          <w:rFonts w:ascii="Times New Roman" w:hAnsi="Times New Roman" w:cs="Times New Roman"/>
          <w:b/>
          <w:sz w:val="24"/>
          <w:szCs w:val="24"/>
        </w:rPr>
        <w:t>.О</w:t>
      </w:r>
      <w:r w:rsidR="00725C1D" w:rsidRPr="00E54998">
        <w:rPr>
          <w:rFonts w:ascii="Times New Roman" w:hAnsi="Times New Roman" w:cs="Times New Roman"/>
          <w:b/>
          <w:sz w:val="24"/>
          <w:szCs w:val="24"/>
        </w:rPr>
        <w:t xml:space="preserve"> воспитанника</w:t>
      </w:r>
      <w:r w:rsidR="00E54998" w:rsidRPr="00E54998">
        <w:rPr>
          <w:rFonts w:ascii="Times New Roman" w:hAnsi="Times New Roman" w:cs="Times New Roman"/>
          <w:b/>
          <w:sz w:val="24"/>
          <w:szCs w:val="24"/>
        </w:rPr>
        <w:t>:</w:t>
      </w:r>
      <w:r w:rsidR="00725C1D" w:rsidRPr="00725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081" w:rsidRPr="005E7081">
        <w:rPr>
          <w:rFonts w:ascii="Times New Roman" w:hAnsi="Times New Roman" w:cs="Times New Roman"/>
          <w:sz w:val="24"/>
          <w:szCs w:val="24"/>
        </w:rPr>
        <w:t>Кубибара</w:t>
      </w:r>
      <w:proofErr w:type="spellEnd"/>
      <w:r w:rsidR="005E7081" w:rsidRPr="005E7081">
        <w:rPr>
          <w:rFonts w:ascii="Times New Roman" w:hAnsi="Times New Roman" w:cs="Times New Roman"/>
          <w:sz w:val="24"/>
          <w:szCs w:val="24"/>
        </w:rPr>
        <w:t xml:space="preserve"> Александра Александровна</w:t>
      </w:r>
      <w:r w:rsidR="00725C1D" w:rsidRPr="00725C1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17A2D808" w14:textId="77777777" w:rsidR="00725C1D" w:rsidRPr="00797EAA" w:rsidRDefault="005E7081" w:rsidP="00725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</w:t>
      </w:r>
      <w:r w:rsidRPr="005E7081">
        <w:rPr>
          <w:rFonts w:ascii="Times New Roman" w:hAnsi="Times New Roman" w:cs="Times New Roman"/>
          <w:sz w:val="24"/>
          <w:szCs w:val="24"/>
        </w:rPr>
        <w:t>: средняя</w:t>
      </w:r>
      <w:r w:rsidR="00725C1D" w:rsidRPr="00E5499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25C1D" w:rsidRPr="005E708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D466E91" w14:textId="77777777" w:rsidR="00725C1D" w:rsidRPr="005E7081" w:rsidRDefault="00185D73" w:rsidP="00725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на момент обследования</w:t>
      </w:r>
      <w:r w:rsidR="00E54998" w:rsidRPr="00E54998">
        <w:rPr>
          <w:rFonts w:ascii="Times New Roman" w:hAnsi="Times New Roman" w:cs="Times New Roman"/>
          <w:sz w:val="24"/>
          <w:szCs w:val="24"/>
        </w:rPr>
        <w:t>:</w:t>
      </w:r>
      <w:r w:rsidR="00725C1D" w:rsidRPr="00E549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7081" w:rsidRPr="005E7081">
        <w:rPr>
          <w:rFonts w:ascii="Times New Roman" w:hAnsi="Times New Roman" w:cs="Times New Roman"/>
          <w:sz w:val="24"/>
          <w:szCs w:val="24"/>
        </w:rPr>
        <w:t>5 лет</w:t>
      </w:r>
    </w:p>
    <w:p w14:paraId="720C8B56" w14:textId="77777777" w:rsidR="00065EA1" w:rsidRPr="001B374B" w:rsidRDefault="00BA135F" w:rsidP="00725C1D">
      <w:pPr>
        <w:rPr>
          <w:rFonts w:ascii="Times New Roman" w:hAnsi="Times New Roman" w:cs="Times New Roman"/>
          <w:sz w:val="24"/>
          <w:szCs w:val="24"/>
        </w:rPr>
      </w:pPr>
      <w:r w:rsidRPr="00BA135F">
        <w:rPr>
          <w:rFonts w:ascii="Times New Roman" w:hAnsi="Times New Roman" w:cs="Times New Roman"/>
          <w:b/>
          <w:sz w:val="24"/>
          <w:szCs w:val="24"/>
        </w:rPr>
        <w:t>Одаренность</w:t>
      </w:r>
      <w:r w:rsidRPr="00065E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081">
        <w:rPr>
          <w:rFonts w:ascii="Times New Roman" w:hAnsi="Times New Roman" w:cs="Times New Roman"/>
          <w:sz w:val="24"/>
          <w:szCs w:val="24"/>
        </w:rPr>
        <w:t>интеллектуальная</w:t>
      </w:r>
    </w:p>
    <w:p w14:paraId="664A5A33" w14:textId="77777777" w:rsidR="00F8518C" w:rsidRPr="001B374B" w:rsidRDefault="00725C1D" w:rsidP="00725C1D">
      <w:pPr>
        <w:rPr>
          <w:rFonts w:ascii="Times New Roman" w:hAnsi="Times New Roman" w:cs="Times New Roman"/>
          <w:sz w:val="24"/>
          <w:szCs w:val="24"/>
        </w:rPr>
      </w:pPr>
      <w:r w:rsidRPr="00E54998">
        <w:rPr>
          <w:rFonts w:ascii="Times New Roman" w:hAnsi="Times New Roman" w:cs="Times New Roman"/>
          <w:b/>
          <w:sz w:val="24"/>
          <w:szCs w:val="24"/>
        </w:rPr>
        <w:t>ООП</w:t>
      </w:r>
      <w:r>
        <w:rPr>
          <w:rFonts w:ascii="Times New Roman" w:hAnsi="Times New Roman" w:cs="Times New Roman"/>
          <w:sz w:val="24"/>
          <w:szCs w:val="24"/>
        </w:rPr>
        <w:t xml:space="preserve"> «От </w:t>
      </w:r>
      <w:r w:rsidR="00BA135F">
        <w:rPr>
          <w:rFonts w:ascii="Times New Roman" w:hAnsi="Times New Roman" w:cs="Times New Roman"/>
          <w:sz w:val="24"/>
          <w:szCs w:val="24"/>
        </w:rPr>
        <w:t xml:space="preserve">рождения </w:t>
      </w:r>
      <w:r w:rsidR="00D77E56">
        <w:rPr>
          <w:rFonts w:ascii="Times New Roman" w:hAnsi="Times New Roman" w:cs="Times New Roman"/>
          <w:sz w:val="24"/>
          <w:szCs w:val="24"/>
        </w:rPr>
        <w:t xml:space="preserve">до школы» </w:t>
      </w:r>
      <w:r w:rsidRPr="00725C1D">
        <w:rPr>
          <w:rFonts w:ascii="Times New Roman" w:hAnsi="Times New Roman" w:cs="Times New Roman"/>
          <w:sz w:val="24"/>
          <w:szCs w:val="24"/>
        </w:rPr>
        <w:t>П</w:t>
      </w:r>
      <w:r w:rsidR="00185D73">
        <w:rPr>
          <w:rFonts w:ascii="Times New Roman" w:hAnsi="Times New Roman" w:cs="Times New Roman"/>
          <w:sz w:val="24"/>
          <w:szCs w:val="24"/>
        </w:rPr>
        <w:t xml:space="preserve">од ред. Н. Е. </w:t>
      </w:r>
      <w:proofErr w:type="spellStart"/>
      <w:r w:rsidR="00185D7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185D73">
        <w:rPr>
          <w:rFonts w:ascii="Times New Roman" w:hAnsi="Times New Roman" w:cs="Times New Roman"/>
          <w:sz w:val="24"/>
          <w:szCs w:val="24"/>
        </w:rPr>
        <w:t xml:space="preserve">, Т. С., </w:t>
      </w:r>
      <w:r w:rsidRPr="00725C1D">
        <w:rPr>
          <w:rFonts w:ascii="Times New Roman" w:hAnsi="Times New Roman" w:cs="Times New Roman"/>
          <w:sz w:val="24"/>
          <w:szCs w:val="24"/>
        </w:rPr>
        <w:t>Комаровой, М. А. Васильевой.</w:t>
      </w:r>
      <w:r w:rsidR="00065EA1">
        <w:rPr>
          <w:rFonts w:ascii="Times New Roman" w:hAnsi="Times New Roman" w:cs="Times New Roman"/>
          <w:sz w:val="24"/>
          <w:szCs w:val="24"/>
        </w:rPr>
        <w:t xml:space="preserve">  Раздел </w:t>
      </w:r>
      <w:r w:rsidR="00065EA1" w:rsidRPr="000B1117">
        <w:rPr>
          <w:rFonts w:ascii="Times New Roman" w:hAnsi="Times New Roman" w:cs="Times New Roman"/>
          <w:sz w:val="24"/>
          <w:szCs w:val="24"/>
        </w:rPr>
        <w:t>“</w:t>
      </w:r>
      <w:r w:rsidR="00065EA1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r w:rsidR="00065EA1" w:rsidRPr="000B1117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3"/>
        <w:gridCol w:w="7"/>
        <w:gridCol w:w="6050"/>
        <w:gridCol w:w="3650"/>
      </w:tblGrid>
      <w:tr w:rsidR="00F8518C" w14:paraId="721A5161" w14:textId="77777777" w:rsidTr="00D77E56">
        <w:tc>
          <w:tcPr>
            <w:tcW w:w="4853" w:type="dxa"/>
          </w:tcPr>
          <w:p w14:paraId="4D734F63" w14:textId="77777777" w:rsidR="00F8518C" w:rsidRPr="00F8518C" w:rsidRDefault="00F8518C" w:rsidP="00060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8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Разделы.</w:t>
            </w:r>
          </w:p>
        </w:tc>
        <w:tc>
          <w:tcPr>
            <w:tcW w:w="6057" w:type="dxa"/>
            <w:gridSpan w:val="2"/>
          </w:tcPr>
          <w:p w14:paraId="5BB96247" w14:textId="77777777" w:rsidR="00F8518C" w:rsidRPr="00F8518C" w:rsidRDefault="00F8518C" w:rsidP="00060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8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Показатели.</w:t>
            </w:r>
          </w:p>
        </w:tc>
        <w:tc>
          <w:tcPr>
            <w:tcW w:w="3650" w:type="dxa"/>
          </w:tcPr>
          <w:p w14:paraId="71FC2B69" w14:textId="77777777" w:rsidR="00F8518C" w:rsidRPr="00F8518C" w:rsidRDefault="00F8518C" w:rsidP="00060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18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Примечания.</w:t>
            </w:r>
          </w:p>
        </w:tc>
      </w:tr>
      <w:tr w:rsidR="00F8518C" w14:paraId="6C0C688B" w14:textId="77777777" w:rsidTr="00D77E56">
        <w:tc>
          <w:tcPr>
            <w:tcW w:w="4853" w:type="dxa"/>
          </w:tcPr>
          <w:p w14:paraId="76B0E85A" w14:textId="77777777" w:rsidR="00FD71C5" w:rsidRDefault="00FD71C5" w:rsidP="00FD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EB71C" w14:textId="77777777" w:rsidR="00F8518C" w:rsidRPr="00F8518C" w:rsidRDefault="00F8518C" w:rsidP="00FD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18C">
              <w:rPr>
                <w:rFonts w:ascii="Times New Roman" w:hAnsi="Times New Roman" w:cs="Times New Roman"/>
                <w:sz w:val="24"/>
                <w:szCs w:val="24"/>
              </w:rPr>
              <w:t>Общие сведения о ребенке.</w:t>
            </w:r>
          </w:p>
        </w:tc>
        <w:tc>
          <w:tcPr>
            <w:tcW w:w="6057" w:type="dxa"/>
            <w:gridSpan w:val="2"/>
          </w:tcPr>
          <w:p w14:paraId="44539519" w14:textId="77777777" w:rsidR="00F8518C" w:rsidRPr="00FD71C5" w:rsidRDefault="00675821" w:rsidP="0067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Девочка поступила в группу в возрасте т</w:t>
            </w:r>
            <w:r w:rsidR="001B374B">
              <w:rPr>
                <w:rFonts w:ascii="Times New Roman" w:hAnsi="Times New Roman" w:cs="Times New Roman"/>
                <w:sz w:val="24"/>
                <w:szCs w:val="24"/>
              </w:rPr>
              <w:t>рех лет</w:t>
            </w:r>
            <w:r w:rsidR="00F567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="00FD71C5">
              <w:rPr>
                <w:rFonts w:ascii="Times New Roman" w:hAnsi="Times New Roman" w:cs="Times New Roman"/>
                <w:sz w:val="24"/>
                <w:szCs w:val="24"/>
              </w:rPr>
              <w:t>постоянно посеща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FD71C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за исключе</w:t>
            </w:r>
            <w:r w:rsidR="00185D73">
              <w:rPr>
                <w:rFonts w:ascii="Times New Roman" w:hAnsi="Times New Roman" w:cs="Times New Roman"/>
                <w:sz w:val="24"/>
                <w:szCs w:val="24"/>
              </w:rPr>
              <w:t xml:space="preserve">нием перерывов во время болезни </w:t>
            </w:r>
            <w:r w:rsidR="00FD71C5" w:rsidRPr="00FD71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71C5">
              <w:rPr>
                <w:rFonts w:ascii="Times New Roman" w:hAnsi="Times New Roman" w:cs="Times New Roman"/>
                <w:sz w:val="24"/>
                <w:szCs w:val="24"/>
              </w:rPr>
              <w:t>ОРЗ</w:t>
            </w:r>
            <w:r w:rsidR="00FD71C5" w:rsidRPr="00FD71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5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7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  <w:r w:rsidR="00FD71C5" w:rsidRPr="00FD71C5">
              <w:rPr>
                <w:rFonts w:ascii="Times New Roman" w:hAnsi="Times New Roman" w:cs="Times New Roman"/>
                <w:sz w:val="24"/>
                <w:szCs w:val="24"/>
              </w:rPr>
              <w:t xml:space="preserve"> опрятно одет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D71C5" w:rsidRPr="00FD71C5">
              <w:rPr>
                <w:rFonts w:ascii="Times New Roman" w:hAnsi="Times New Roman" w:cs="Times New Roman"/>
                <w:sz w:val="24"/>
                <w:szCs w:val="24"/>
              </w:rPr>
              <w:t>, ухоженн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D71C5" w:rsidRPr="00FD7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0" w:type="dxa"/>
          </w:tcPr>
          <w:p w14:paraId="558BB786" w14:textId="77777777" w:rsidR="00F8518C" w:rsidRDefault="00F8518C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18C" w14:paraId="637B6DDA" w14:textId="77777777" w:rsidTr="001B374B">
        <w:trPr>
          <w:trHeight w:val="1696"/>
        </w:trPr>
        <w:tc>
          <w:tcPr>
            <w:tcW w:w="4853" w:type="dxa"/>
          </w:tcPr>
          <w:p w14:paraId="331386AC" w14:textId="77777777" w:rsidR="00FD71C5" w:rsidRDefault="00FD71C5" w:rsidP="00FD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236CD" w14:textId="77777777" w:rsidR="00FD71C5" w:rsidRDefault="00FD71C5" w:rsidP="00FD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D006F" w14:textId="77777777" w:rsidR="00FD71C5" w:rsidRDefault="00FD71C5" w:rsidP="00FD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715F" w14:textId="77777777" w:rsidR="00F8518C" w:rsidRDefault="00F8518C" w:rsidP="00FD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семье.</w:t>
            </w:r>
          </w:p>
        </w:tc>
        <w:tc>
          <w:tcPr>
            <w:tcW w:w="6057" w:type="dxa"/>
            <w:gridSpan w:val="2"/>
          </w:tcPr>
          <w:p w14:paraId="55D83B8D" w14:textId="77777777" w:rsidR="00FD71C5" w:rsidRDefault="00D77E56" w:rsidP="00FD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E56">
              <w:rPr>
                <w:rFonts w:ascii="Times New Roman" w:hAnsi="Times New Roman" w:cs="Times New Roman"/>
                <w:sz w:val="24"/>
                <w:szCs w:val="24"/>
              </w:rPr>
              <w:t>Семья полная состоит и</w:t>
            </w:r>
            <w:r w:rsidR="001B374B">
              <w:rPr>
                <w:rFonts w:ascii="Times New Roman" w:hAnsi="Times New Roman" w:cs="Times New Roman"/>
                <w:sz w:val="24"/>
                <w:szCs w:val="24"/>
              </w:rPr>
              <w:t>з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</w:t>
            </w:r>
            <w:r w:rsidR="001B374B">
              <w:rPr>
                <w:rFonts w:ascii="Times New Roman" w:hAnsi="Times New Roman" w:cs="Times New Roman"/>
                <w:sz w:val="24"/>
                <w:szCs w:val="24"/>
              </w:rPr>
              <w:t xml:space="preserve">ловек: мама, папа, старший брат, средняя сестра.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E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культуры родителей – высокий; психологический климат в семье – устойчивый, положительный. </w:t>
            </w:r>
          </w:p>
          <w:p w14:paraId="63717B98" w14:textId="77777777" w:rsidR="00FD71C5" w:rsidRDefault="00FD71C5" w:rsidP="00FD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C5">
              <w:rPr>
                <w:rFonts w:ascii="Times New Roman" w:hAnsi="Times New Roman" w:cs="Times New Roman"/>
                <w:sz w:val="24"/>
                <w:szCs w:val="24"/>
              </w:rPr>
              <w:t>В семье взаимопонимание, согласие, доброжелательные отношения, уважение и сотрудничество.</w:t>
            </w:r>
          </w:p>
        </w:tc>
        <w:tc>
          <w:tcPr>
            <w:tcW w:w="3650" w:type="dxa"/>
          </w:tcPr>
          <w:p w14:paraId="139F5B3A" w14:textId="77777777" w:rsidR="00F8518C" w:rsidRDefault="00F8518C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18C" w14:paraId="3E56052E" w14:textId="77777777" w:rsidTr="00D77E56">
        <w:tc>
          <w:tcPr>
            <w:tcW w:w="4853" w:type="dxa"/>
          </w:tcPr>
          <w:p w14:paraId="11321D5D" w14:textId="77777777" w:rsidR="00F8518C" w:rsidRDefault="00FA549A" w:rsidP="00FD7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</w:tc>
        <w:tc>
          <w:tcPr>
            <w:tcW w:w="6057" w:type="dxa"/>
            <w:gridSpan w:val="2"/>
          </w:tcPr>
          <w:p w14:paraId="4A9D321B" w14:textId="77777777" w:rsidR="00F8518C" w:rsidRDefault="001B374B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Аппетит хороший</w:t>
            </w:r>
            <w:r w:rsidR="00655B36" w:rsidRPr="00655B36">
              <w:rPr>
                <w:rFonts w:ascii="Times New Roman" w:hAnsi="Times New Roman" w:cs="Times New Roman"/>
                <w:sz w:val="24"/>
                <w:szCs w:val="24"/>
              </w:rPr>
              <w:t>, в 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655B36" w:rsidRPr="00655B36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</w:t>
            </w:r>
            <w:r w:rsidR="00675821">
              <w:rPr>
                <w:rFonts w:ascii="Times New Roman" w:hAnsi="Times New Roman" w:cs="Times New Roman"/>
                <w:sz w:val="24"/>
                <w:szCs w:val="24"/>
              </w:rPr>
              <w:t>ьна</w:t>
            </w:r>
            <w:r w:rsidR="0023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80DEE" w14:textId="77777777" w:rsidR="00FA549A" w:rsidRDefault="00AD4E20" w:rsidP="00FA5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Сформированность движений</w:t>
            </w:r>
            <w:r w:rsidR="00896BAB" w:rsidRPr="00AE03C2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</w:t>
            </w:r>
            <w:r w:rsidR="00896BAB" w:rsidRPr="009C0FBE">
              <w:rPr>
                <w:rFonts w:ascii="Times New Roman" w:hAnsi="Times New Roman" w:cs="Times New Roman"/>
                <w:sz w:val="24"/>
                <w:szCs w:val="24"/>
              </w:rPr>
              <w:t>т возрасту,</w:t>
            </w:r>
            <w:r w:rsidR="005E7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BAB" w:rsidRPr="009C0FBE">
              <w:rPr>
                <w:rFonts w:ascii="Times New Roman" w:hAnsi="Times New Roman" w:cs="Times New Roman"/>
                <w:sz w:val="24"/>
                <w:szCs w:val="24"/>
              </w:rPr>
              <w:t>средний уровень ловкости.</w:t>
            </w:r>
          </w:p>
          <w:p w14:paraId="635B07F3" w14:textId="77777777" w:rsidR="00896BAB" w:rsidRPr="00FA549A" w:rsidRDefault="001B374B" w:rsidP="00FA5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D4E20" w:rsidRPr="00AD4E20">
              <w:rPr>
                <w:rFonts w:ascii="Times New Roman" w:hAnsi="Times New Roman" w:cs="Times New Roman"/>
                <w:sz w:val="24"/>
                <w:szCs w:val="24"/>
              </w:rPr>
              <w:t xml:space="preserve">ебенок достаточно вынослив, активно выполняет задания на протяжении установленного </w:t>
            </w:r>
            <w:r w:rsidR="00084FC4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</w:p>
        </w:tc>
        <w:tc>
          <w:tcPr>
            <w:tcW w:w="3650" w:type="dxa"/>
          </w:tcPr>
          <w:p w14:paraId="364CE0BA" w14:textId="77777777" w:rsidR="00F8518C" w:rsidRDefault="005E7DA6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072742">
              <w:rPr>
                <w:rFonts w:ascii="Times New Roman" w:hAnsi="Times New Roman" w:cs="Times New Roman"/>
                <w:sz w:val="24"/>
                <w:szCs w:val="24"/>
              </w:rPr>
              <w:t>одить мероприятия по сохранению и укреплению здоровья.</w:t>
            </w:r>
          </w:p>
        </w:tc>
      </w:tr>
      <w:tr w:rsidR="00F8518C" w14:paraId="468B29CC" w14:textId="77777777" w:rsidTr="00D77E56">
        <w:tc>
          <w:tcPr>
            <w:tcW w:w="4853" w:type="dxa"/>
          </w:tcPr>
          <w:p w14:paraId="051185BD" w14:textId="77777777" w:rsidR="00F8518C" w:rsidRPr="00517219" w:rsidRDefault="00F8518C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19">
              <w:rPr>
                <w:rFonts w:ascii="Times New Roman" w:hAnsi="Times New Roman" w:cs="Times New Roman"/>
                <w:sz w:val="24"/>
                <w:szCs w:val="24"/>
              </w:rPr>
              <w:t>Поведение в группе и общение со взрослыми.</w:t>
            </w:r>
          </w:p>
        </w:tc>
        <w:tc>
          <w:tcPr>
            <w:tcW w:w="6057" w:type="dxa"/>
            <w:gridSpan w:val="2"/>
          </w:tcPr>
          <w:p w14:paraId="0C4456D7" w14:textId="77777777" w:rsidR="00F8518C" w:rsidRDefault="00675821" w:rsidP="0067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  <w:r w:rsidR="002374FD">
              <w:rPr>
                <w:rFonts w:ascii="Times New Roman" w:hAnsi="Times New Roman" w:cs="Times New Roman"/>
                <w:sz w:val="24"/>
                <w:szCs w:val="24"/>
              </w:rPr>
              <w:t xml:space="preserve"> 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74FD">
              <w:rPr>
                <w:rFonts w:ascii="Times New Roman" w:hAnsi="Times New Roman" w:cs="Times New Roman"/>
                <w:sz w:val="24"/>
                <w:szCs w:val="24"/>
              </w:rPr>
              <w:t xml:space="preserve">, преобладает ситуативно-деловая форма общения со взрослым. </w:t>
            </w:r>
            <w:r w:rsidR="00B941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74FD">
              <w:rPr>
                <w:rFonts w:ascii="Times New Roman" w:hAnsi="Times New Roman" w:cs="Times New Roman"/>
                <w:sz w:val="24"/>
                <w:szCs w:val="24"/>
              </w:rPr>
              <w:t>ачинает проявляться ситуативно –деловая форма общения со сверстниками</w:t>
            </w:r>
            <w:r w:rsidR="002374FD" w:rsidRPr="002374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74FD">
              <w:rPr>
                <w:rFonts w:ascii="Times New Roman" w:hAnsi="Times New Roman" w:cs="Times New Roman"/>
                <w:sz w:val="24"/>
                <w:szCs w:val="24"/>
              </w:rPr>
              <w:t>проявляет потребность в общих действиях</w:t>
            </w:r>
            <w:r w:rsidR="002374FD" w:rsidRPr="00CE357D">
              <w:rPr>
                <w:rFonts w:ascii="Times New Roman" w:hAnsi="Times New Roman" w:cs="Times New Roman"/>
                <w:sz w:val="24"/>
                <w:szCs w:val="24"/>
              </w:rPr>
              <w:t>, сильны конкурентные   мотивы, которые могут приводить к противостоянию со сверстником.</w:t>
            </w:r>
          </w:p>
        </w:tc>
        <w:tc>
          <w:tcPr>
            <w:tcW w:w="3650" w:type="dxa"/>
          </w:tcPr>
          <w:p w14:paraId="34C42BE8" w14:textId="77777777" w:rsidR="00C77EA6" w:rsidRPr="00C77EA6" w:rsidRDefault="00C77EA6" w:rsidP="00C7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A6">
              <w:rPr>
                <w:rFonts w:ascii="Times New Roman" w:hAnsi="Times New Roman" w:cs="Times New Roman"/>
                <w:sz w:val="24"/>
                <w:szCs w:val="24"/>
              </w:rPr>
              <w:t xml:space="preserve">Учить коллективным играм, правилам добрых взаимоотношений. Рекомендовать чтение художественной литературы с последующим обсуждением </w:t>
            </w:r>
            <w:r w:rsidRPr="00C7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поступков героев.</w:t>
            </w:r>
          </w:p>
          <w:p w14:paraId="64D526CA" w14:textId="77777777" w:rsidR="00C77EA6" w:rsidRPr="00C77EA6" w:rsidRDefault="00C77EA6" w:rsidP="00C7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E0679" w14:textId="77777777" w:rsidR="00F8518C" w:rsidRDefault="00C77EA6" w:rsidP="00C77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EA6">
              <w:rPr>
                <w:rFonts w:ascii="Times New Roman" w:hAnsi="Times New Roman" w:cs="Times New Roman"/>
                <w:sz w:val="24"/>
                <w:szCs w:val="24"/>
              </w:rPr>
              <w:t>Контролировать просмотр телепередач.</w:t>
            </w:r>
          </w:p>
        </w:tc>
      </w:tr>
      <w:tr w:rsidR="00F8518C" w14:paraId="7542823E" w14:textId="77777777" w:rsidTr="00D77E56">
        <w:tc>
          <w:tcPr>
            <w:tcW w:w="4853" w:type="dxa"/>
          </w:tcPr>
          <w:p w14:paraId="63CF48C8" w14:textId="77777777" w:rsidR="00F8518C" w:rsidRDefault="00F8518C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Игра.</w:t>
            </w:r>
          </w:p>
        </w:tc>
        <w:tc>
          <w:tcPr>
            <w:tcW w:w="6057" w:type="dxa"/>
            <w:gridSpan w:val="2"/>
          </w:tcPr>
          <w:p w14:paraId="2227FA0C" w14:textId="77777777" w:rsidR="00675821" w:rsidRPr="00544524" w:rsidRDefault="00544524" w:rsidP="00084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игре воплощает замысел, отражает сюжеты из жизни, собственного опыта, выполняет разные роли, проявляет положительные эмоции в игре. Использует элементы ролевого диалога. В игре может </w:t>
            </w:r>
            <w:r w:rsidR="005358DD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 как реальные объекты, так и воображаемые предметы. </w:t>
            </w:r>
          </w:p>
        </w:tc>
        <w:tc>
          <w:tcPr>
            <w:tcW w:w="3650" w:type="dxa"/>
          </w:tcPr>
          <w:p w14:paraId="72B06C95" w14:textId="77777777" w:rsidR="00F8518C" w:rsidRDefault="00F8518C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18C" w14:paraId="57DBA345" w14:textId="77777777" w:rsidTr="00D77E56">
        <w:tc>
          <w:tcPr>
            <w:tcW w:w="4853" w:type="dxa"/>
          </w:tcPr>
          <w:p w14:paraId="138B76F1" w14:textId="77777777" w:rsidR="00F8518C" w:rsidRDefault="00F8518C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знаний ребенка по </w:t>
            </w:r>
            <w:r w:rsidR="00060104">
              <w:rPr>
                <w:rFonts w:ascii="Times New Roman" w:hAnsi="Times New Roman" w:cs="Times New Roman"/>
                <w:sz w:val="24"/>
                <w:szCs w:val="24"/>
              </w:rPr>
              <w:t>разделам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7" w:type="dxa"/>
            <w:gridSpan w:val="2"/>
          </w:tcPr>
          <w:p w14:paraId="685EBD1C" w14:textId="77777777" w:rsidR="00F8518C" w:rsidRPr="008C6D3D" w:rsidRDefault="00E82CAB" w:rsidP="008C6D3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D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1.Социально-коммуникативное развитие.</w:t>
            </w:r>
          </w:p>
          <w:p w14:paraId="1589D8E8" w14:textId="77777777" w:rsidR="00ED5278" w:rsidRPr="00ED5278" w:rsidRDefault="00ED5278" w:rsidP="00ED527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данного ребенка имеются </w:t>
            </w:r>
            <w:r w:rsidRPr="00ED5278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социальных нормах поведения и правилах в разных видах деятельности, во взаимоотношениях со взрослыми и сверстниками </w:t>
            </w:r>
          </w:p>
          <w:p w14:paraId="6452E7D0" w14:textId="77777777" w:rsidR="00ED5278" w:rsidRPr="00ED5278" w:rsidRDefault="00ED5278" w:rsidP="00ED527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развита </w:t>
            </w:r>
            <w:r w:rsidRPr="00ED5278"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отзывчивость, сопереживание</w:t>
            </w:r>
          </w:p>
          <w:p w14:paraId="5B9404DB" w14:textId="77777777" w:rsidR="00E82CAB" w:rsidRPr="00B92AA9" w:rsidRDefault="00483861" w:rsidP="00ED527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2AA9">
              <w:rPr>
                <w:rFonts w:ascii="Times New Roman" w:hAnsi="Times New Roman" w:cs="Times New Roman"/>
                <w:sz w:val="24"/>
                <w:szCs w:val="24"/>
              </w:rPr>
              <w:t>поддерживает положительные взаимоотношения со све</w:t>
            </w:r>
            <w:r w:rsidR="00733E91" w:rsidRPr="00B92AA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2AA9">
              <w:rPr>
                <w:rFonts w:ascii="Times New Roman" w:hAnsi="Times New Roman" w:cs="Times New Roman"/>
                <w:sz w:val="24"/>
                <w:szCs w:val="24"/>
              </w:rPr>
              <w:t>стниками,</w:t>
            </w:r>
          </w:p>
          <w:p w14:paraId="588B2DC8" w14:textId="77777777" w:rsidR="00483861" w:rsidRPr="00483861" w:rsidRDefault="00483861" w:rsidP="0048386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 уважительное отношение</w:t>
            </w:r>
            <w:r w:rsidRPr="00483861">
              <w:rPr>
                <w:rFonts w:ascii="Times New Roman" w:hAnsi="Times New Roman" w:cs="Times New Roman"/>
                <w:sz w:val="24"/>
                <w:szCs w:val="24"/>
              </w:rPr>
              <w:t xml:space="preserve"> и чувства принадлежности к своей семье </w:t>
            </w:r>
          </w:p>
          <w:p w14:paraId="6E6844E5" w14:textId="77777777" w:rsidR="00483861" w:rsidRPr="008A0B32" w:rsidRDefault="002F77B1" w:rsidP="008A0B3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</w:t>
            </w:r>
            <w:r w:rsidR="00A73BC0">
              <w:rPr>
                <w:rFonts w:ascii="Times New Roman" w:hAnsi="Times New Roman" w:cs="Times New Roman"/>
                <w:sz w:val="24"/>
                <w:szCs w:val="24"/>
              </w:rPr>
              <w:t xml:space="preserve">позитивные </w:t>
            </w:r>
            <w:r w:rsidR="00084FC4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</w:t>
            </w:r>
            <w:r w:rsidRPr="002F77B1">
              <w:rPr>
                <w:rFonts w:ascii="Times New Roman" w:hAnsi="Times New Roman" w:cs="Times New Roman"/>
                <w:sz w:val="24"/>
                <w:szCs w:val="24"/>
              </w:rPr>
              <w:t>к различным видам труда и творчества</w:t>
            </w:r>
          </w:p>
          <w:p w14:paraId="3127ECF8" w14:textId="77777777" w:rsidR="00CC738F" w:rsidRPr="008C6D3D" w:rsidRDefault="00CC738F" w:rsidP="008C6D3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D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Познавательное развитие.</w:t>
            </w:r>
          </w:p>
          <w:p w14:paraId="63BAAF99" w14:textId="77777777" w:rsidR="00CC738F" w:rsidRDefault="00CC738F" w:rsidP="00CC738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возрасту развиты любознательность и познавательная мотивация.</w:t>
            </w:r>
          </w:p>
          <w:p w14:paraId="0BEF61B1" w14:textId="77777777" w:rsidR="00CC738F" w:rsidRDefault="00CC738F" w:rsidP="00CC738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исследовательское поведение, стремится получать новые знания об интересующем объекте</w:t>
            </w:r>
          </w:p>
          <w:p w14:paraId="7983865C" w14:textId="77777777" w:rsidR="005F4F1C" w:rsidRDefault="005F4F1C" w:rsidP="00CC738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активно</w:t>
            </w:r>
            <w:r w:rsidR="00084FC4">
              <w:rPr>
                <w:rFonts w:ascii="Times New Roman" w:hAnsi="Times New Roman" w:cs="Times New Roman"/>
                <w:sz w:val="24"/>
                <w:szCs w:val="24"/>
              </w:rPr>
              <w:t xml:space="preserve">сть в игре. Может инициировать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замысел, </w:t>
            </w:r>
          </w:p>
          <w:p w14:paraId="45C66711" w14:textId="77777777" w:rsidR="00733E91" w:rsidRDefault="005F4F1C" w:rsidP="00733E9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четкие представле</w:t>
            </w:r>
            <w:r w:rsidR="00733E91">
              <w:rPr>
                <w:rFonts w:ascii="Times New Roman" w:hAnsi="Times New Roman" w:cs="Times New Roman"/>
                <w:sz w:val="24"/>
                <w:szCs w:val="24"/>
              </w:rPr>
              <w:t>ния о своей жизнедеятельности, своей половой принадлежности, своих родителях.</w:t>
            </w:r>
          </w:p>
          <w:p w14:paraId="676CC387" w14:textId="77777777" w:rsidR="00733E91" w:rsidRPr="008C6D3D" w:rsidRDefault="00293301" w:rsidP="008C6D3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D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3.Речевое развитие.</w:t>
            </w:r>
          </w:p>
          <w:p w14:paraId="5295EF67" w14:textId="77777777" w:rsidR="00C77EA6" w:rsidRDefault="00C77EA6" w:rsidP="00C77EA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7EA6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 беседу, использует все части речи. </w:t>
            </w:r>
          </w:p>
          <w:p w14:paraId="5D0E28B2" w14:textId="77777777" w:rsidR="00C77EA6" w:rsidRDefault="00C77EA6" w:rsidP="00C77EA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и употребляе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слова-синонимы.</w:t>
            </w:r>
          </w:p>
          <w:p w14:paraId="033C0C2F" w14:textId="77777777" w:rsidR="00675821" w:rsidRDefault="00C77EA6" w:rsidP="008C6D3D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</w:t>
            </w:r>
            <w:r w:rsidRPr="00C77EA6">
              <w:rPr>
                <w:rFonts w:ascii="Times New Roman" w:hAnsi="Times New Roman" w:cs="Times New Roman"/>
                <w:sz w:val="24"/>
                <w:szCs w:val="24"/>
              </w:rPr>
              <w:t>т о содержании сюжетной картинки</w:t>
            </w:r>
            <w:r w:rsidR="00675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AC208C" w14:textId="77777777" w:rsidR="008C6D3D" w:rsidRPr="008A0B32" w:rsidRDefault="00C77EA6" w:rsidP="008A0B3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7EA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8C6D3D"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 w:rsidRPr="00C77EA6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образцы описания игрушки. </w:t>
            </w:r>
          </w:p>
          <w:p w14:paraId="33695A8D" w14:textId="77777777" w:rsidR="008C6D3D" w:rsidRDefault="008C6D3D" w:rsidP="008C6D3D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</w:t>
            </w:r>
            <w:r w:rsidR="00C77EA6" w:rsidRPr="00C77EA6">
              <w:rPr>
                <w:rFonts w:ascii="Times New Roman" w:hAnsi="Times New Roman" w:cs="Times New Roman"/>
                <w:sz w:val="24"/>
                <w:szCs w:val="24"/>
              </w:rPr>
              <w:t>т эмоциональную заинтересованность в драматизации знакомых сказок.</w:t>
            </w:r>
          </w:p>
          <w:p w14:paraId="6BC3ACD6" w14:textId="77777777" w:rsidR="00293301" w:rsidRPr="008A0B32" w:rsidRDefault="008C6D3D" w:rsidP="008A0B32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</w:t>
            </w:r>
            <w:r w:rsidR="00C77EA6" w:rsidRPr="00C77EA6">
              <w:rPr>
                <w:rFonts w:ascii="Times New Roman" w:hAnsi="Times New Roman" w:cs="Times New Roman"/>
                <w:sz w:val="24"/>
                <w:szCs w:val="24"/>
              </w:rPr>
              <w:t>т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учивать стихотворение наизусть.</w:t>
            </w:r>
          </w:p>
          <w:p w14:paraId="4CCA70DF" w14:textId="77777777" w:rsidR="008C6D3D" w:rsidRPr="008C6D3D" w:rsidRDefault="008C6D3D" w:rsidP="008C6D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D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 Художественно-эстетическое развитие.</w:t>
            </w:r>
          </w:p>
          <w:p w14:paraId="0D5900D8" w14:textId="77777777" w:rsidR="008C6D3D" w:rsidRDefault="008C6D3D" w:rsidP="008C6D3D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0B111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постройки в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 заданием взрослого, </w:t>
            </w:r>
          </w:p>
          <w:p w14:paraId="2A820C2D" w14:textId="77777777" w:rsidR="008C6D3D" w:rsidRDefault="008C6D3D" w:rsidP="008C6D3D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т интерес к конструктивной деятельности</w:t>
            </w:r>
            <w:r w:rsidR="00675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19EC8B" w14:textId="77777777" w:rsidR="008C6D3D" w:rsidRDefault="008C6D3D" w:rsidP="008C6D3D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т предметы путем отчетливых форм, подбора цвета, аккуратного закрашивания, приклеивания,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разных материалов</w:t>
            </w:r>
          </w:p>
          <w:p w14:paraId="2F94744D" w14:textId="77777777" w:rsidR="008C6D3D" w:rsidRDefault="008C6D3D" w:rsidP="008C6D3D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Объединяе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т предметы в сюжеты. </w:t>
            </w:r>
          </w:p>
          <w:p w14:paraId="6D3E85B6" w14:textId="77777777" w:rsidR="008C6D3D" w:rsidRDefault="008C6D3D" w:rsidP="008C6D3D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т движения, отвечающие характеру музыки, самостоятельно меняя их в соответствии с двухчастной формой музыкального произведения.</w:t>
            </w:r>
          </w:p>
          <w:p w14:paraId="129C8BDC" w14:textId="77777777" w:rsidR="008C6D3D" w:rsidRDefault="008C6D3D" w:rsidP="008C6D3D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т выполнять танцевальные движения: пружинка, подскоки, движение парами по кругу, кружение по одному и в парах. </w:t>
            </w:r>
          </w:p>
          <w:p w14:paraId="1AAE2A66" w14:textId="77777777" w:rsidR="008C6D3D" w:rsidRPr="008C6D3D" w:rsidRDefault="008C6D3D" w:rsidP="008C6D3D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Может выполнять движения с предметами. </w:t>
            </w:r>
          </w:p>
          <w:p w14:paraId="269D5CBA" w14:textId="77777777" w:rsidR="008C6D3D" w:rsidRDefault="008C6D3D" w:rsidP="008C6D3D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т песни по мелодии. </w:t>
            </w:r>
          </w:p>
          <w:p w14:paraId="7DFB24F5" w14:textId="77777777" w:rsidR="008C6D3D" w:rsidRDefault="008C6D3D" w:rsidP="008C6D3D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т петь протяжно, четко произносить слова; вместе с другими детьми – начинать и заканчивать пение.</w:t>
            </w:r>
          </w:p>
          <w:p w14:paraId="26C5BF98" w14:textId="77777777" w:rsidR="008C6D3D" w:rsidRDefault="008C6D3D" w:rsidP="008C6D3D">
            <w:pPr>
              <w:pStyle w:val="a6"/>
              <w:ind w:left="24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C6D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 Физическое развитие.</w:t>
            </w:r>
          </w:p>
          <w:p w14:paraId="0B53F5FA" w14:textId="77777777" w:rsidR="00852F02" w:rsidRDefault="008C6D3D" w:rsidP="008C6D3D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 xml:space="preserve">т о значении для здоровья утренней гимнастики, закаливания, соблюдения режима дня. </w:t>
            </w:r>
          </w:p>
          <w:p w14:paraId="2F101D70" w14:textId="77777777" w:rsidR="008C6D3D" w:rsidRPr="008C6D3D" w:rsidRDefault="008C6D3D" w:rsidP="008C6D3D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соблюдает элементарные правила личной</w:t>
            </w:r>
            <w:r w:rsidR="00852F02">
              <w:rPr>
                <w:rFonts w:ascii="Times New Roman" w:hAnsi="Times New Roman" w:cs="Times New Roman"/>
                <w:sz w:val="24"/>
                <w:szCs w:val="24"/>
              </w:rPr>
              <w:t xml:space="preserve"> гигиены, опрятности, также умее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т самостоятельно</w:t>
            </w:r>
            <w:r w:rsidR="00852F02">
              <w:rPr>
                <w:rFonts w:ascii="Times New Roman" w:hAnsi="Times New Roman" w:cs="Times New Roman"/>
                <w:sz w:val="24"/>
                <w:szCs w:val="24"/>
              </w:rPr>
              <w:t xml:space="preserve"> одеваться и раздеваться, убирае</w:t>
            </w:r>
            <w:r w:rsidRPr="008C6D3D">
              <w:rPr>
                <w:rFonts w:ascii="Times New Roman" w:hAnsi="Times New Roman" w:cs="Times New Roman"/>
                <w:sz w:val="24"/>
                <w:szCs w:val="24"/>
              </w:rPr>
              <w:t>т одежду и обувь в шкафчик.</w:t>
            </w:r>
          </w:p>
          <w:p w14:paraId="18460C36" w14:textId="77777777" w:rsidR="008C6D3D" w:rsidRPr="00852F02" w:rsidRDefault="00852F02" w:rsidP="00852F02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труда ловит мяч </w:t>
            </w:r>
            <w:r w:rsidR="00F329D8">
              <w:rPr>
                <w:rFonts w:ascii="Times New Roman" w:hAnsi="Times New Roman" w:cs="Times New Roman"/>
                <w:sz w:val="24"/>
                <w:szCs w:val="24"/>
              </w:rPr>
              <w:t>двумя руками одновременно</w:t>
            </w:r>
            <w:r w:rsidR="00F329D8" w:rsidRPr="00F32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9D8">
              <w:rPr>
                <w:rFonts w:ascii="Times New Roman" w:hAnsi="Times New Roman" w:cs="Times New Roman"/>
                <w:sz w:val="24"/>
                <w:szCs w:val="24"/>
              </w:rPr>
              <w:t>отталкивает мяч при катании, бросании</w:t>
            </w:r>
            <w:r w:rsidR="008C6D3D" w:rsidRPr="00852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4F21C6" w14:textId="77777777" w:rsidR="00F329D8" w:rsidRPr="000B1117" w:rsidRDefault="00852F02" w:rsidP="000B111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строи</w:t>
            </w:r>
            <w:r w:rsidR="008C6D3D" w:rsidRPr="00852F0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C6D3D" w:rsidRPr="00852F02">
              <w:rPr>
                <w:rFonts w:ascii="Times New Roman" w:hAnsi="Times New Roman" w:cs="Times New Roman"/>
                <w:sz w:val="24"/>
                <w:szCs w:val="24"/>
              </w:rPr>
              <w:t>ся по заданию взрослого в шеренгу, в колонну по одному, парами, в круг.</w:t>
            </w:r>
          </w:p>
        </w:tc>
        <w:tc>
          <w:tcPr>
            <w:tcW w:w="3650" w:type="dxa"/>
          </w:tcPr>
          <w:p w14:paraId="40CF7E93" w14:textId="77777777" w:rsidR="00F8518C" w:rsidRDefault="00F8518C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987A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180AC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2262C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17BD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7884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2250A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3B63E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3388D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D2C66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D2138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024DA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2B248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E745C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2BF2C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CB4FB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7CB4A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EA203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A158C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6824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CDD1B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B3F35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4AB65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250D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A11A7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41AC5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3CF01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95898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8832E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D4BE2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50494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D75C3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B8512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CC51B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24DCF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F676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D4DF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95E34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FE003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94F3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C2184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EACE1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B0B2F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8BC93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73D94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21900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604B8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FE57A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3630C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23A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FADC2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9B846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F5C9A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04D7F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9DAE7" w14:textId="77777777" w:rsidR="00CE357D" w:rsidRPr="00CE357D" w:rsidRDefault="006235E5" w:rsidP="00CE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r w:rsidR="00675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очень любит заниматься математикой (считать</w:t>
            </w:r>
            <w:r w:rsidR="00BA1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предметы,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змерять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величину, размер</w:t>
            </w:r>
            <w:r w:rsidR="00CE357D" w:rsidRPr="00CE357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675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57D" w:rsidRPr="00CE357D">
              <w:rPr>
                <w:rFonts w:ascii="Times New Roman" w:hAnsi="Times New Roman" w:cs="Times New Roman"/>
                <w:sz w:val="24"/>
                <w:szCs w:val="24"/>
              </w:rPr>
              <w:t>поэт</w:t>
            </w:r>
            <w:r w:rsidR="00CE357D">
              <w:rPr>
                <w:rFonts w:ascii="Times New Roman" w:hAnsi="Times New Roman" w:cs="Times New Roman"/>
                <w:sz w:val="24"/>
                <w:szCs w:val="24"/>
              </w:rPr>
              <w:t>ому надо продолжать развивать е</w:t>
            </w:r>
            <w:r w:rsidR="00F329D8">
              <w:rPr>
                <w:rFonts w:ascii="Times New Roman" w:hAnsi="Times New Roman" w:cs="Times New Roman"/>
                <w:sz w:val="24"/>
                <w:szCs w:val="24"/>
              </w:rPr>
              <w:t>е в этом направлении.</w:t>
            </w:r>
            <w:r w:rsidR="00CE357D" w:rsidRPr="00CE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F9A9F" w14:textId="77777777" w:rsidR="00CE357D" w:rsidRDefault="00CE357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18C" w14:paraId="2CE1CA82" w14:textId="77777777" w:rsidTr="00D77E56">
        <w:tc>
          <w:tcPr>
            <w:tcW w:w="4853" w:type="dxa"/>
          </w:tcPr>
          <w:p w14:paraId="20138248" w14:textId="77777777" w:rsidR="00F8518C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занятиям.</w:t>
            </w:r>
          </w:p>
        </w:tc>
        <w:tc>
          <w:tcPr>
            <w:tcW w:w="6057" w:type="dxa"/>
            <w:gridSpan w:val="2"/>
          </w:tcPr>
          <w:p w14:paraId="2779D36F" w14:textId="77777777" w:rsidR="00F8518C" w:rsidRDefault="008A0B32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  <w:r w:rsidR="00F32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C9D">
              <w:rPr>
                <w:rFonts w:ascii="Times New Roman" w:hAnsi="Times New Roman" w:cs="Times New Roman"/>
                <w:sz w:val="24"/>
                <w:szCs w:val="24"/>
              </w:rPr>
              <w:t>занимается с удовольствием, внимательно слушает педагога. На занятии не отвлекается.</w:t>
            </w:r>
          </w:p>
        </w:tc>
        <w:tc>
          <w:tcPr>
            <w:tcW w:w="3650" w:type="dxa"/>
          </w:tcPr>
          <w:p w14:paraId="07B1038C" w14:textId="77777777" w:rsidR="00F8518C" w:rsidRDefault="00F8518C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4" w14:paraId="4A2BD01C" w14:textId="77777777" w:rsidTr="00D77E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9CFD" w14:textId="77777777" w:rsidR="00060104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Работоспособность.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4" w:space="0" w:color="auto"/>
            </w:tcBorders>
          </w:tcPr>
          <w:p w14:paraId="63ED85DA" w14:textId="77777777" w:rsidR="00060104" w:rsidRDefault="00583C9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C9D">
              <w:rPr>
                <w:rFonts w:ascii="Times New Roman" w:hAnsi="Times New Roman" w:cs="Times New Roman"/>
                <w:sz w:val="24"/>
                <w:szCs w:val="24"/>
              </w:rPr>
              <w:t>Ребенок заинтересован в выполнении заданий. В продуктивной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старается все сделать сам</w:t>
            </w:r>
            <w:r w:rsidR="00F329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3C9D">
              <w:rPr>
                <w:rFonts w:ascii="Times New Roman" w:hAnsi="Times New Roman" w:cs="Times New Roman"/>
                <w:sz w:val="24"/>
                <w:szCs w:val="24"/>
              </w:rPr>
              <w:t>, практически не прибегая к помощи воспитателя. Стремится довести работу до конца. Работает в среднем темпе, выдерживает время занятия без видимых признаков усталости.</w:t>
            </w: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46C" w14:textId="77777777" w:rsidR="00060104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4" w14:paraId="3037250D" w14:textId="77777777" w:rsidTr="00D77E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A9F3" w14:textId="77777777" w:rsidR="00060104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Социально-бытовые навыки.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98B5" w14:textId="77777777" w:rsidR="00060104" w:rsidRDefault="00583C9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КГН сформированы.</w:t>
            </w:r>
          </w:p>
          <w:p w14:paraId="6DD631E4" w14:textId="77777777" w:rsidR="00583C9D" w:rsidRDefault="00F329D8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Девочка </w:t>
            </w:r>
            <w:r w:rsidR="00583C9D">
              <w:rPr>
                <w:rFonts w:ascii="Times New Roman" w:hAnsi="Times New Roman" w:cs="Times New Roman"/>
                <w:sz w:val="24"/>
                <w:szCs w:val="24"/>
              </w:rPr>
              <w:t>аккуратн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583C9D">
              <w:rPr>
                <w:rFonts w:ascii="Times New Roman" w:hAnsi="Times New Roman" w:cs="Times New Roman"/>
                <w:sz w:val="24"/>
                <w:szCs w:val="24"/>
              </w:rPr>
              <w:t>, умеет самостоятельно готовить свое рабочее место и убирать его по окончании занятия.</w:t>
            </w:r>
          </w:p>
          <w:p w14:paraId="4D44E55F" w14:textId="77777777" w:rsidR="00583C9D" w:rsidRDefault="00583C9D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обязанности дежурного.</w:t>
            </w:r>
          </w:p>
          <w:p w14:paraId="67205CEE" w14:textId="77777777" w:rsidR="00583C9D" w:rsidRDefault="009854BB" w:rsidP="008A0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правила поведения в природе, быту, на дороге.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41F" w14:textId="77777777" w:rsidR="00060104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4" w14:paraId="28E2A48B" w14:textId="77777777" w:rsidTr="00D77E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AC1" w14:textId="77777777" w:rsidR="00060104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общей и мелкой моторики.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60F72" w14:textId="77777777" w:rsidR="00293301" w:rsidRPr="00293301" w:rsidRDefault="00293301" w:rsidP="0029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3301">
              <w:rPr>
                <w:rFonts w:ascii="Times New Roman" w:hAnsi="Times New Roman" w:cs="Times New Roman"/>
                <w:i/>
                <w:sz w:val="24"/>
                <w:szCs w:val="24"/>
              </w:rPr>
              <w:t>Общая моторика</w:t>
            </w:r>
            <w:r w:rsidRPr="0029330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:</w:t>
            </w:r>
            <w:r w:rsidR="00BA1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933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умеет прыгать, ходить и бегать свободно, меняет  их характер с небольшой остановкой, меняет  направление, умеет  двигаться в направлении зрительного ориентира, огибать его.</w:t>
            </w:r>
          </w:p>
          <w:p w14:paraId="56DB6061" w14:textId="77777777" w:rsidR="00293301" w:rsidRPr="00293301" w:rsidRDefault="00293301" w:rsidP="0029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3301">
              <w:rPr>
                <w:rFonts w:ascii="Times New Roman" w:hAnsi="Times New Roman" w:cs="Times New Roman"/>
                <w:i/>
                <w:sz w:val="24"/>
                <w:szCs w:val="24"/>
              </w:rPr>
              <w:t>Мелкая моторика</w:t>
            </w:r>
            <w:r w:rsidRPr="00293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293301">
              <w:rPr>
                <w:rFonts w:ascii="Times New Roman" w:hAnsi="Times New Roman" w:cs="Times New Roman"/>
                <w:sz w:val="24"/>
                <w:szCs w:val="24"/>
              </w:rPr>
              <w:t xml:space="preserve"> Развита хорошо. Ложку, карандаш, кисточку держит правильно. </w:t>
            </w:r>
          </w:p>
          <w:p w14:paraId="390D4C85" w14:textId="77777777" w:rsidR="00293301" w:rsidRPr="00293301" w:rsidRDefault="00293301" w:rsidP="002933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3301">
              <w:rPr>
                <w:rFonts w:ascii="Times New Roman" w:hAnsi="Times New Roman" w:cs="Times New Roman"/>
                <w:sz w:val="24"/>
                <w:szCs w:val="24"/>
              </w:rPr>
              <w:t xml:space="preserve">Любит играть с мелкой мозаикой, </w:t>
            </w:r>
            <w:r w:rsidR="000B1117">
              <w:rPr>
                <w:rFonts w:ascii="Times New Roman" w:hAnsi="Times New Roman" w:cs="Times New Roman"/>
                <w:sz w:val="24"/>
                <w:szCs w:val="24"/>
              </w:rPr>
              <w:t xml:space="preserve">собирать </w:t>
            </w:r>
            <w:proofErr w:type="spellStart"/>
            <w:r w:rsidR="000B111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F329D8">
              <w:rPr>
                <w:rFonts w:ascii="Times New Roman" w:hAnsi="Times New Roman" w:cs="Times New Roman"/>
                <w:sz w:val="24"/>
                <w:szCs w:val="24"/>
              </w:rPr>
              <w:t xml:space="preserve">, раскрашивать силуэты </w:t>
            </w:r>
            <w:r w:rsidRPr="00293301">
              <w:rPr>
                <w:rFonts w:ascii="Times New Roman" w:hAnsi="Times New Roman" w:cs="Times New Roman"/>
                <w:sz w:val="24"/>
                <w:szCs w:val="24"/>
              </w:rPr>
              <w:t xml:space="preserve">и др. для развития мелкой моторики. </w:t>
            </w:r>
          </w:p>
          <w:p w14:paraId="4E3D57A4" w14:textId="77777777" w:rsidR="00F329D8" w:rsidRPr="008A0B32" w:rsidRDefault="00293301" w:rsidP="008A0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3301">
              <w:rPr>
                <w:rFonts w:ascii="Times New Roman" w:hAnsi="Times New Roman" w:cs="Times New Roman"/>
                <w:i/>
                <w:sz w:val="24"/>
                <w:szCs w:val="24"/>
              </w:rPr>
              <w:t>Ведущая рука</w:t>
            </w:r>
            <w:r w:rsidRPr="00293301">
              <w:rPr>
                <w:rFonts w:ascii="Times New Roman" w:hAnsi="Times New Roman" w:cs="Times New Roman"/>
                <w:sz w:val="24"/>
                <w:szCs w:val="24"/>
              </w:rPr>
              <w:t xml:space="preserve"> – правая.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9CD" w14:textId="77777777" w:rsidR="00060104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4" w14:paraId="3BA7EE88" w14:textId="77777777" w:rsidTr="00D77E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1E86" w14:textId="77777777" w:rsidR="00060104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 в различных ситуациях.</w:t>
            </w:r>
          </w:p>
          <w:p w14:paraId="39D2ACBC" w14:textId="77777777" w:rsidR="00060104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968A9" w14:textId="77777777" w:rsidR="008A0B32" w:rsidRPr="008A0B32" w:rsidRDefault="00EC2090" w:rsidP="00F329D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C209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r w:rsidR="00F329D8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эмоционален, активен </w:t>
            </w:r>
            <w:r w:rsidRPr="00EC2090">
              <w:rPr>
                <w:rFonts w:ascii="Times New Roman" w:hAnsi="Times New Roman" w:cs="Times New Roman"/>
                <w:sz w:val="24"/>
                <w:szCs w:val="24"/>
              </w:rPr>
              <w:t>в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видах деятельности.  </w:t>
            </w:r>
            <w:r w:rsidR="008A0B32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r w:rsidRPr="00EC2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доброжелател</w:t>
            </w:r>
            <w:r w:rsidR="00F329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ьна</w:t>
            </w:r>
            <w:r w:rsidRPr="00EC2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4C7D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вновешен</w:t>
            </w:r>
            <w:r w:rsidR="00F329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65B" w14:textId="77777777" w:rsidR="00060104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04" w14:paraId="05CCF927" w14:textId="77777777" w:rsidTr="00D77E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958" w14:textId="77777777" w:rsidR="00060104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особенности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ребенка.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598D0" w14:textId="77777777" w:rsidR="00060104" w:rsidRDefault="004C7D5C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Хорошо развиты худ</w:t>
            </w:r>
            <w:r w:rsidR="00EC2090">
              <w:rPr>
                <w:rFonts w:ascii="Times New Roman" w:hAnsi="Times New Roman" w:cs="Times New Roman"/>
                <w:sz w:val="24"/>
                <w:szCs w:val="24"/>
              </w:rPr>
              <w:t>ожес</w:t>
            </w:r>
            <w:r w:rsidR="008A0B32">
              <w:rPr>
                <w:rFonts w:ascii="Times New Roman" w:hAnsi="Times New Roman" w:cs="Times New Roman"/>
                <w:sz w:val="24"/>
                <w:szCs w:val="24"/>
              </w:rPr>
              <w:t xml:space="preserve">твенно-эстетические </w:t>
            </w:r>
            <w:r w:rsidR="008A0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738" w14:textId="77777777" w:rsidR="00060104" w:rsidRDefault="00060104" w:rsidP="00060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EFD6D" w14:textId="77777777" w:rsidR="007661FC" w:rsidRDefault="00725C1D" w:rsidP="00C078FB">
      <w:pPr>
        <w:pStyle w:val="a3"/>
        <w:rPr>
          <w:rFonts w:ascii="Times New Roman" w:hAnsi="Times New Roman" w:cs="Times New Roman"/>
          <w:sz w:val="24"/>
          <w:szCs w:val="24"/>
        </w:rPr>
      </w:pPr>
      <w:r w:rsidRPr="00C078F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9CCF12C" w14:textId="77777777" w:rsidR="00762A81" w:rsidRDefault="00C078FB" w:rsidP="00C078FB">
      <w:pPr>
        <w:pStyle w:val="a3"/>
        <w:rPr>
          <w:rFonts w:ascii="Times New Roman" w:hAnsi="Times New Roman" w:cs="Times New Roman"/>
          <w:sz w:val="24"/>
          <w:szCs w:val="24"/>
        </w:rPr>
      </w:pPr>
      <w:r w:rsidRPr="00C078FB">
        <w:rPr>
          <w:rFonts w:ascii="Times New Roman" w:hAnsi="Times New Roman" w:cs="Times New Roman"/>
          <w:sz w:val="24"/>
          <w:szCs w:val="24"/>
        </w:rPr>
        <w:t xml:space="preserve">В ходе проведенной диагностики для себя определила, что с </w:t>
      </w:r>
      <w:r w:rsidR="008A0B32">
        <w:rPr>
          <w:rFonts w:ascii="Times New Roman" w:hAnsi="Times New Roman" w:cs="Times New Roman"/>
          <w:sz w:val="24"/>
          <w:szCs w:val="24"/>
        </w:rPr>
        <w:t>Сашей</w:t>
      </w:r>
      <w:r w:rsidRPr="00C078FB">
        <w:rPr>
          <w:rFonts w:ascii="Times New Roman" w:hAnsi="Times New Roman" w:cs="Times New Roman"/>
          <w:sz w:val="24"/>
          <w:szCs w:val="24"/>
        </w:rPr>
        <w:t xml:space="preserve"> надо провести дополнительную работ</w:t>
      </w:r>
      <w:r w:rsidR="008A0B32">
        <w:rPr>
          <w:rFonts w:ascii="Times New Roman" w:hAnsi="Times New Roman" w:cs="Times New Roman"/>
          <w:sz w:val="24"/>
          <w:szCs w:val="24"/>
        </w:rPr>
        <w:t xml:space="preserve">у по </w:t>
      </w:r>
      <w:proofErr w:type="gramStart"/>
      <w:r w:rsidR="008A0B32">
        <w:rPr>
          <w:rFonts w:ascii="Times New Roman" w:hAnsi="Times New Roman" w:cs="Times New Roman"/>
          <w:sz w:val="24"/>
          <w:szCs w:val="24"/>
        </w:rPr>
        <w:t xml:space="preserve">интеллектуальному </w:t>
      </w:r>
      <w:r w:rsidRPr="00C078FB">
        <w:rPr>
          <w:rFonts w:ascii="Times New Roman" w:hAnsi="Times New Roman" w:cs="Times New Roman"/>
          <w:sz w:val="24"/>
          <w:szCs w:val="24"/>
        </w:rPr>
        <w:t xml:space="preserve"> развитию</w:t>
      </w:r>
      <w:proofErr w:type="gramEnd"/>
      <w:r w:rsidRPr="00C078FB">
        <w:rPr>
          <w:rFonts w:ascii="Times New Roman" w:hAnsi="Times New Roman" w:cs="Times New Roman"/>
          <w:sz w:val="24"/>
          <w:szCs w:val="24"/>
        </w:rPr>
        <w:t>, т.к. ребенок одаренный в этом направлении.</w:t>
      </w:r>
    </w:p>
    <w:p w14:paraId="264D1621" w14:textId="77777777" w:rsidR="007661FC" w:rsidRDefault="007661FC" w:rsidP="00C078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656AE1A" w14:textId="77777777" w:rsidR="00C078FB" w:rsidRPr="00C078FB" w:rsidRDefault="00C078FB" w:rsidP="00C078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78FB">
        <w:rPr>
          <w:rFonts w:ascii="Times New Roman" w:hAnsi="Times New Roman" w:cs="Times New Roman"/>
          <w:b/>
          <w:sz w:val="24"/>
          <w:szCs w:val="24"/>
        </w:rPr>
        <w:t>2.</w:t>
      </w:r>
      <w:r w:rsidRPr="00C078FB">
        <w:rPr>
          <w:rFonts w:ascii="Times New Roman" w:hAnsi="Times New Roman" w:cs="Times New Roman"/>
          <w:b/>
          <w:sz w:val="24"/>
          <w:szCs w:val="24"/>
        </w:rPr>
        <w:tab/>
        <w:t xml:space="preserve">Цели и задачи: Индивидуального </w:t>
      </w:r>
      <w:r w:rsidR="00897895">
        <w:rPr>
          <w:rFonts w:ascii="Times New Roman" w:hAnsi="Times New Roman" w:cs="Times New Roman"/>
          <w:b/>
          <w:sz w:val="24"/>
          <w:szCs w:val="24"/>
        </w:rPr>
        <w:t xml:space="preserve">образовательного маршрута </w:t>
      </w:r>
      <w:r w:rsidRPr="00C078FB">
        <w:rPr>
          <w:rFonts w:ascii="Times New Roman" w:hAnsi="Times New Roman" w:cs="Times New Roman"/>
          <w:b/>
          <w:sz w:val="24"/>
          <w:szCs w:val="24"/>
        </w:rPr>
        <w:t>дошкольника, пути достижения.</w:t>
      </w:r>
    </w:p>
    <w:p w14:paraId="76620B89" w14:textId="77777777" w:rsidR="00C078FB" w:rsidRPr="00C078FB" w:rsidRDefault="00C078FB" w:rsidP="00C078FB">
      <w:pPr>
        <w:pStyle w:val="a3"/>
        <w:rPr>
          <w:rFonts w:ascii="Times New Roman" w:hAnsi="Times New Roman" w:cs="Times New Roman"/>
          <w:sz w:val="24"/>
          <w:szCs w:val="24"/>
        </w:rPr>
      </w:pPr>
      <w:r w:rsidRPr="00C078FB">
        <w:rPr>
          <w:rFonts w:ascii="Times New Roman" w:hAnsi="Times New Roman" w:cs="Times New Roman"/>
          <w:b/>
          <w:sz w:val="24"/>
          <w:szCs w:val="24"/>
        </w:rPr>
        <w:t xml:space="preserve">Цель – </w:t>
      </w:r>
      <w:r w:rsidRPr="00C078FB">
        <w:rPr>
          <w:rFonts w:ascii="Times New Roman" w:hAnsi="Times New Roman" w:cs="Times New Roman"/>
          <w:sz w:val="24"/>
          <w:szCs w:val="24"/>
        </w:rPr>
        <w:t>создание мотивации и благоприятных условий для активности ребенка, раскрытия его интеллекта, эмоций, и творческого потенциала.</w:t>
      </w:r>
    </w:p>
    <w:p w14:paraId="2A617CC9" w14:textId="77777777" w:rsidR="00C078FB" w:rsidRPr="00C078FB" w:rsidRDefault="00C078FB" w:rsidP="00C078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78F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78FCE1CA" w14:textId="77777777" w:rsidR="00C078FB" w:rsidRPr="00C078FB" w:rsidRDefault="00C078FB" w:rsidP="00C078FB">
      <w:pPr>
        <w:pStyle w:val="a3"/>
        <w:rPr>
          <w:rFonts w:ascii="Times New Roman" w:hAnsi="Times New Roman" w:cs="Times New Roman"/>
          <w:sz w:val="24"/>
          <w:szCs w:val="24"/>
        </w:rPr>
      </w:pPr>
      <w:r w:rsidRPr="00C078FB">
        <w:rPr>
          <w:rFonts w:ascii="Times New Roman" w:hAnsi="Times New Roman" w:cs="Times New Roman"/>
          <w:sz w:val="24"/>
          <w:szCs w:val="24"/>
        </w:rPr>
        <w:t>•</w:t>
      </w:r>
      <w:r w:rsidRPr="00C078FB">
        <w:rPr>
          <w:rFonts w:ascii="Times New Roman" w:hAnsi="Times New Roman" w:cs="Times New Roman"/>
          <w:sz w:val="24"/>
          <w:szCs w:val="24"/>
        </w:rPr>
        <w:tab/>
        <w:t xml:space="preserve">выявить особые образовательные потребности ребенка; </w:t>
      </w:r>
    </w:p>
    <w:p w14:paraId="186EFA1F" w14:textId="77777777" w:rsidR="00C078FB" w:rsidRPr="00C078FB" w:rsidRDefault="00C078FB" w:rsidP="00C078FB">
      <w:pPr>
        <w:pStyle w:val="a3"/>
        <w:rPr>
          <w:rFonts w:ascii="Times New Roman" w:hAnsi="Times New Roman" w:cs="Times New Roman"/>
          <w:sz w:val="24"/>
          <w:szCs w:val="24"/>
        </w:rPr>
      </w:pPr>
      <w:r w:rsidRPr="00C078FB">
        <w:rPr>
          <w:rFonts w:ascii="Times New Roman" w:hAnsi="Times New Roman" w:cs="Times New Roman"/>
          <w:sz w:val="24"/>
          <w:szCs w:val="24"/>
        </w:rPr>
        <w:t>•</w:t>
      </w:r>
      <w:r w:rsidRPr="00C078FB">
        <w:rPr>
          <w:rFonts w:ascii="Times New Roman" w:hAnsi="Times New Roman" w:cs="Times New Roman"/>
          <w:sz w:val="24"/>
          <w:szCs w:val="24"/>
        </w:rPr>
        <w:tab/>
        <w:t xml:space="preserve">осуществлять индивидуальную педагогическую помощь ребенку; </w:t>
      </w:r>
    </w:p>
    <w:p w14:paraId="747E34ED" w14:textId="77777777" w:rsidR="00C078FB" w:rsidRPr="00C078FB" w:rsidRDefault="00C078FB" w:rsidP="00C078FB">
      <w:pPr>
        <w:pStyle w:val="a3"/>
        <w:rPr>
          <w:rFonts w:ascii="Times New Roman" w:hAnsi="Times New Roman" w:cs="Times New Roman"/>
          <w:sz w:val="24"/>
          <w:szCs w:val="24"/>
        </w:rPr>
      </w:pPr>
      <w:r w:rsidRPr="00C078FB">
        <w:rPr>
          <w:rFonts w:ascii="Times New Roman" w:hAnsi="Times New Roman" w:cs="Times New Roman"/>
          <w:sz w:val="24"/>
          <w:szCs w:val="24"/>
        </w:rPr>
        <w:t>•</w:t>
      </w:r>
      <w:r w:rsidRPr="00C078FB">
        <w:rPr>
          <w:rFonts w:ascii="Times New Roman" w:hAnsi="Times New Roman" w:cs="Times New Roman"/>
          <w:sz w:val="24"/>
          <w:szCs w:val="24"/>
        </w:rPr>
        <w:tab/>
        <w:t>развивать творческие спос</w:t>
      </w:r>
      <w:r w:rsidR="008A0B32">
        <w:rPr>
          <w:rFonts w:ascii="Times New Roman" w:hAnsi="Times New Roman" w:cs="Times New Roman"/>
          <w:sz w:val="24"/>
          <w:szCs w:val="24"/>
        </w:rPr>
        <w:t xml:space="preserve">обности ребёнка в </w:t>
      </w:r>
      <w:proofErr w:type="spellStart"/>
      <w:r w:rsidR="008A0B32">
        <w:rPr>
          <w:rFonts w:ascii="Times New Roman" w:hAnsi="Times New Roman" w:cs="Times New Roman"/>
          <w:sz w:val="24"/>
          <w:szCs w:val="24"/>
        </w:rPr>
        <w:t>нтеллектуальной</w:t>
      </w:r>
      <w:proofErr w:type="spellEnd"/>
      <w:r w:rsidR="008A0B32">
        <w:rPr>
          <w:rFonts w:ascii="Times New Roman" w:hAnsi="Times New Roman" w:cs="Times New Roman"/>
          <w:sz w:val="24"/>
          <w:szCs w:val="24"/>
        </w:rPr>
        <w:t xml:space="preserve">  деятельности</w:t>
      </w:r>
      <w:r w:rsidRPr="00C078FB">
        <w:rPr>
          <w:rFonts w:ascii="Times New Roman" w:hAnsi="Times New Roman" w:cs="Times New Roman"/>
          <w:sz w:val="24"/>
          <w:szCs w:val="24"/>
        </w:rPr>
        <w:t>;</w:t>
      </w:r>
    </w:p>
    <w:p w14:paraId="28C154BF" w14:textId="77777777" w:rsidR="00C078FB" w:rsidRPr="00C078FB" w:rsidRDefault="00C078FB" w:rsidP="00C078FB">
      <w:pPr>
        <w:pStyle w:val="a3"/>
        <w:rPr>
          <w:rFonts w:ascii="Times New Roman" w:hAnsi="Times New Roman" w:cs="Times New Roman"/>
          <w:sz w:val="24"/>
          <w:szCs w:val="24"/>
        </w:rPr>
      </w:pPr>
      <w:r w:rsidRPr="00C078FB">
        <w:rPr>
          <w:rFonts w:ascii="Times New Roman" w:hAnsi="Times New Roman" w:cs="Times New Roman"/>
          <w:sz w:val="24"/>
          <w:szCs w:val="24"/>
        </w:rPr>
        <w:t>•</w:t>
      </w:r>
      <w:r w:rsidRPr="00C078FB">
        <w:rPr>
          <w:rFonts w:ascii="Times New Roman" w:hAnsi="Times New Roman" w:cs="Times New Roman"/>
          <w:sz w:val="24"/>
          <w:szCs w:val="24"/>
        </w:rPr>
        <w:tab/>
        <w:t xml:space="preserve">разработать совместно с семьёй план сопровождения для возможных перспектив в развитии способностей ребенка и </w:t>
      </w:r>
      <w:r>
        <w:rPr>
          <w:rFonts w:ascii="Times New Roman" w:hAnsi="Times New Roman" w:cs="Times New Roman"/>
          <w:sz w:val="24"/>
          <w:szCs w:val="24"/>
        </w:rPr>
        <w:t>поддержки его сильных сторон</w:t>
      </w:r>
      <w:r w:rsidR="008A0B32">
        <w:rPr>
          <w:rFonts w:ascii="Times New Roman" w:hAnsi="Times New Roman" w:cs="Times New Roman"/>
          <w:sz w:val="24"/>
          <w:szCs w:val="24"/>
        </w:rPr>
        <w:t>.</w:t>
      </w:r>
    </w:p>
    <w:p w14:paraId="1BDCE58D" w14:textId="77777777" w:rsidR="00C078FB" w:rsidRDefault="00C078FB" w:rsidP="00C078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78FB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045F149D" w14:textId="77777777" w:rsidR="009D0509" w:rsidRPr="009D0509" w:rsidRDefault="009D0509" w:rsidP="009D0509">
      <w:pPr>
        <w:pStyle w:val="a3"/>
        <w:rPr>
          <w:rFonts w:ascii="Times New Roman" w:hAnsi="Times New Roman" w:cs="Times New Roman"/>
          <w:sz w:val="24"/>
          <w:szCs w:val="24"/>
        </w:rPr>
      </w:pPr>
      <w:r w:rsidRPr="009D0509">
        <w:rPr>
          <w:rFonts w:ascii="Times New Roman" w:hAnsi="Times New Roman" w:cs="Times New Roman"/>
          <w:b/>
          <w:sz w:val="24"/>
          <w:szCs w:val="24"/>
        </w:rPr>
        <w:t>•</w:t>
      </w:r>
      <w:r w:rsidRPr="009D0509">
        <w:rPr>
          <w:rFonts w:ascii="Times New Roman" w:hAnsi="Times New Roman" w:cs="Times New Roman"/>
          <w:b/>
          <w:sz w:val="24"/>
          <w:szCs w:val="24"/>
        </w:rPr>
        <w:tab/>
      </w:r>
      <w:r w:rsidRPr="009D0509">
        <w:rPr>
          <w:rFonts w:ascii="Times New Roman" w:hAnsi="Times New Roman" w:cs="Times New Roman"/>
          <w:sz w:val="24"/>
          <w:szCs w:val="24"/>
        </w:rPr>
        <w:t>проявил</w:t>
      </w:r>
      <w:r>
        <w:rPr>
          <w:rFonts w:ascii="Times New Roman" w:hAnsi="Times New Roman" w:cs="Times New Roman"/>
          <w:sz w:val="24"/>
          <w:szCs w:val="24"/>
        </w:rPr>
        <w:t xml:space="preserve">ся активный интерес в процессе </w:t>
      </w:r>
      <w:r w:rsidRPr="009D0509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8A0B32">
        <w:rPr>
          <w:rFonts w:ascii="Times New Roman" w:hAnsi="Times New Roman" w:cs="Times New Roman"/>
          <w:sz w:val="24"/>
          <w:szCs w:val="24"/>
        </w:rPr>
        <w:t>к интеллекту</w:t>
      </w:r>
      <w:r w:rsidR="0043298A">
        <w:rPr>
          <w:rFonts w:ascii="Times New Roman" w:hAnsi="Times New Roman" w:cs="Times New Roman"/>
          <w:sz w:val="24"/>
          <w:szCs w:val="24"/>
        </w:rPr>
        <w:t xml:space="preserve"> и выз</w:t>
      </w:r>
      <w:r>
        <w:rPr>
          <w:rFonts w:ascii="Times New Roman" w:hAnsi="Times New Roman" w:cs="Times New Roman"/>
          <w:sz w:val="24"/>
          <w:szCs w:val="24"/>
        </w:rPr>
        <w:t xml:space="preserve">вал </w:t>
      </w:r>
      <w:r w:rsidRPr="009D0509">
        <w:rPr>
          <w:rFonts w:ascii="Times New Roman" w:hAnsi="Times New Roman" w:cs="Times New Roman"/>
          <w:sz w:val="24"/>
          <w:szCs w:val="24"/>
        </w:rPr>
        <w:t>положительные эмоции и удовлетворение от работы с разным материалом</w:t>
      </w:r>
    </w:p>
    <w:p w14:paraId="4EA67BF6" w14:textId="77777777" w:rsidR="009D0509" w:rsidRPr="009D0509" w:rsidRDefault="009D0509" w:rsidP="009D0509">
      <w:pPr>
        <w:pStyle w:val="a3"/>
        <w:rPr>
          <w:rFonts w:ascii="Times New Roman" w:hAnsi="Times New Roman" w:cs="Times New Roman"/>
          <w:sz w:val="24"/>
          <w:szCs w:val="24"/>
        </w:rPr>
      </w:pPr>
      <w:r w:rsidRPr="009D0509">
        <w:rPr>
          <w:rFonts w:ascii="Times New Roman" w:hAnsi="Times New Roman" w:cs="Times New Roman"/>
          <w:sz w:val="24"/>
          <w:szCs w:val="24"/>
        </w:rPr>
        <w:t>•</w:t>
      </w:r>
      <w:r w:rsidRPr="009D0509">
        <w:rPr>
          <w:rFonts w:ascii="Times New Roman" w:hAnsi="Times New Roman" w:cs="Times New Roman"/>
          <w:sz w:val="24"/>
          <w:szCs w:val="24"/>
        </w:rPr>
        <w:tab/>
        <w:t>повысился уровень</w:t>
      </w:r>
      <w:r>
        <w:rPr>
          <w:rFonts w:ascii="Times New Roman" w:hAnsi="Times New Roman" w:cs="Times New Roman"/>
          <w:sz w:val="24"/>
          <w:szCs w:val="24"/>
        </w:rPr>
        <w:t xml:space="preserve"> владения приёмами и техниками художественного </w:t>
      </w:r>
      <w:r w:rsidRPr="009D0509">
        <w:rPr>
          <w:rFonts w:ascii="Times New Roman" w:hAnsi="Times New Roman" w:cs="Times New Roman"/>
          <w:sz w:val="24"/>
          <w:szCs w:val="24"/>
        </w:rPr>
        <w:t>творчества при выполнении работ</w:t>
      </w:r>
    </w:p>
    <w:p w14:paraId="63EE7DA8" w14:textId="77777777" w:rsidR="009D0509" w:rsidRDefault="009D0509" w:rsidP="009D0509">
      <w:pPr>
        <w:pStyle w:val="a3"/>
        <w:rPr>
          <w:rFonts w:ascii="Times New Roman" w:hAnsi="Times New Roman" w:cs="Times New Roman"/>
          <w:sz w:val="24"/>
          <w:szCs w:val="24"/>
        </w:rPr>
      </w:pPr>
      <w:r w:rsidRPr="009D0509">
        <w:rPr>
          <w:rFonts w:ascii="Times New Roman" w:hAnsi="Times New Roman" w:cs="Times New Roman"/>
          <w:sz w:val="24"/>
          <w:szCs w:val="24"/>
        </w:rPr>
        <w:t>•</w:t>
      </w:r>
      <w:r w:rsidRPr="009D0509">
        <w:rPr>
          <w:rFonts w:ascii="Times New Roman" w:hAnsi="Times New Roman" w:cs="Times New Roman"/>
          <w:sz w:val="24"/>
          <w:szCs w:val="24"/>
        </w:rPr>
        <w:tab/>
        <w:t>создана предметно-разв</w:t>
      </w:r>
      <w:r w:rsidR="00BF2E0A">
        <w:rPr>
          <w:rFonts w:ascii="Times New Roman" w:hAnsi="Times New Roman" w:cs="Times New Roman"/>
          <w:sz w:val="24"/>
          <w:szCs w:val="24"/>
        </w:rPr>
        <w:t xml:space="preserve">ивающая среда по интеллектуальному </w:t>
      </w:r>
      <w:r w:rsidRPr="009D0509">
        <w:rPr>
          <w:rFonts w:ascii="Times New Roman" w:hAnsi="Times New Roman" w:cs="Times New Roman"/>
          <w:sz w:val="24"/>
          <w:szCs w:val="24"/>
        </w:rPr>
        <w:t xml:space="preserve"> развитию</w:t>
      </w:r>
    </w:p>
    <w:p w14:paraId="4F578872" w14:textId="77777777" w:rsidR="007661FC" w:rsidRDefault="007661FC" w:rsidP="009D050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C1A6543" w14:textId="77777777" w:rsidR="009D0509" w:rsidRPr="006235E5" w:rsidRDefault="009D0509" w:rsidP="009D0509">
      <w:pPr>
        <w:pStyle w:val="a3"/>
        <w:rPr>
          <w:rFonts w:ascii="Times New Roman" w:hAnsi="Times New Roman" w:cs="Times New Roman"/>
          <w:sz w:val="24"/>
          <w:szCs w:val="24"/>
        </w:rPr>
      </w:pPr>
      <w:r w:rsidRPr="009D0509">
        <w:rPr>
          <w:rFonts w:ascii="Times New Roman" w:hAnsi="Times New Roman" w:cs="Times New Roman"/>
          <w:b/>
          <w:sz w:val="24"/>
          <w:szCs w:val="24"/>
        </w:rPr>
        <w:t>3.</w:t>
      </w:r>
      <w:r w:rsidRPr="009D0509">
        <w:rPr>
          <w:rFonts w:ascii="Times New Roman" w:hAnsi="Times New Roman" w:cs="Times New Roman"/>
          <w:b/>
          <w:sz w:val="24"/>
          <w:szCs w:val="24"/>
        </w:rPr>
        <w:tab/>
        <w:t>Сроки реализации маршрута</w:t>
      </w:r>
      <w:r w:rsidRPr="00031777">
        <w:rPr>
          <w:rFonts w:ascii="Times New Roman" w:hAnsi="Times New Roman" w:cs="Times New Roman"/>
          <w:b/>
          <w:sz w:val="24"/>
          <w:szCs w:val="24"/>
        </w:rPr>
        <w:t>:</w:t>
      </w:r>
      <w:r w:rsidR="00031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117">
        <w:rPr>
          <w:rFonts w:ascii="Times New Roman" w:hAnsi="Times New Roman" w:cs="Times New Roman"/>
          <w:sz w:val="24"/>
          <w:szCs w:val="24"/>
        </w:rPr>
        <w:t>сентябрь 20</w:t>
      </w:r>
      <w:r w:rsidR="00BF2E0A">
        <w:rPr>
          <w:rFonts w:ascii="Times New Roman" w:hAnsi="Times New Roman" w:cs="Times New Roman"/>
          <w:sz w:val="24"/>
          <w:szCs w:val="24"/>
        </w:rPr>
        <w:t>24</w:t>
      </w:r>
      <w:r w:rsidR="000B1117">
        <w:rPr>
          <w:rFonts w:ascii="Times New Roman" w:hAnsi="Times New Roman" w:cs="Times New Roman"/>
          <w:sz w:val="24"/>
          <w:szCs w:val="24"/>
        </w:rPr>
        <w:t xml:space="preserve">-май </w:t>
      </w:r>
      <w:r w:rsidRPr="00031777">
        <w:rPr>
          <w:rFonts w:ascii="Times New Roman" w:hAnsi="Times New Roman" w:cs="Times New Roman"/>
          <w:sz w:val="24"/>
          <w:szCs w:val="24"/>
        </w:rPr>
        <w:t>20</w:t>
      </w:r>
      <w:r w:rsidR="00BF2E0A">
        <w:rPr>
          <w:rFonts w:ascii="Times New Roman" w:hAnsi="Times New Roman" w:cs="Times New Roman"/>
          <w:sz w:val="24"/>
          <w:szCs w:val="24"/>
        </w:rPr>
        <w:t>25</w:t>
      </w:r>
      <w:r w:rsidR="006235E5">
        <w:rPr>
          <w:rFonts w:ascii="Times New Roman" w:hAnsi="Times New Roman" w:cs="Times New Roman"/>
          <w:sz w:val="24"/>
          <w:szCs w:val="24"/>
        </w:rPr>
        <w:t xml:space="preserve"> </w:t>
      </w:r>
      <w:r w:rsidRPr="00031777">
        <w:rPr>
          <w:rFonts w:ascii="Times New Roman" w:hAnsi="Times New Roman" w:cs="Times New Roman"/>
          <w:sz w:val="24"/>
          <w:szCs w:val="24"/>
        </w:rPr>
        <w:t>г</w:t>
      </w:r>
      <w:r w:rsidR="006235E5">
        <w:rPr>
          <w:rFonts w:ascii="Times New Roman" w:hAnsi="Times New Roman" w:cs="Times New Roman"/>
          <w:sz w:val="24"/>
          <w:szCs w:val="24"/>
        </w:rPr>
        <w:t>.</w:t>
      </w:r>
      <w:r w:rsidR="006235E5">
        <w:rPr>
          <w:rFonts w:ascii="Times New Roman" w:hAnsi="Times New Roman" w:cs="Times New Roman"/>
          <w:color w:val="FFFF00"/>
          <w:sz w:val="24"/>
          <w:szCs w:val="24"/>
        </w:rPr>
        <w:t>.</w:t>
      </w:r>
    </w:p>
    <w:p w14:paraId="4BABB21A" w14:textId="77777777" w:rsidR="009D0509" w:rsidRPr="009D0509" w:rsidRDefault="009D0509" w:rsidP="009D050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DC658A" w14:textId="77777777" w:rsidR="009D0509" w:rsidRPr="009D0509" w:rsidRDefault="009D0509" w:rsidP="009D050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509">
        <w:rPr>
          <w:rFonts w:ascii="Times New Roman" w:hAnsi="Times New Roman" w:cs="Times New Roman"/>
          <w:b/>
          <w:sz w:val="24"/>
          <w:szCs w:val="24"/>
        </w:rPr>
        <w:t>4.</w:t>
      </w:r>
      <w:r w:rsidRPr="009D0509">
        <w:rPr>
          <w:rFonts w:ascii="Times New Roman" w:hAnsi="Times New Roman" w:cs="Times New Roman"/>
          <w:b/>
          <w:sz w:val="24"/>
          <w:szCs w:val="24"/>
        </w:rPr>
        <w:tab/>
        <w:t>Определение роли родителей</w:t>
      </w:r>
    </w:p>
    <w:p w14:paraId="66302DA8" w14:textId="77777777" w:rsidR="009D0509" w:rsidRDefault="009D0509" w:rsidP="009D0509">
      <w:pPr>
        <w:pStyle w:val="a3"/>
        <w:rPr>
          <w:rFonts w:ascii="Times New Roman" w:hAnsi="Times New Roman" w:cs="Times New Roman"/>
          <w:sz w:val="24"/>
          <w:szCs w:val="24"/>
        </w:rPr>
      </w:pPr>
      <w:r w:rsidRPr="009D0509">
        <w:rPr>
          <w:rFonts w:ascii="Times New Roman" w:hAnsi="Times New Roman" w:cs="Times New Roman"/>
          <w:sz w:val="24"/>
          <w:szCs w:val="24"/>
        </w:rPr>
        <w:t xml:space="preserve"> Активное участие родителей в разработке маршрута, о</w:t>
      </w:r>
      <w:r w:rsidR="00BF2E0A">
        <w:rPr>
          <w:rFonts w:ascii="Times New Roman" w:hAnsi="Times New Roman" w:cs="Times New Roman"/>
          <w:sz w:val="24"/>
          <w:szCs w:val="24"/>
        </w:rPr>
        <w:t>пределении целей в совместной интеллектуальной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со своим </w:t>
      </w:r>
      <w:r w:rsidRPr="009D0509">
        <w:rPr>
          <w:rFonts w:ascii="Times New Roman" w:hAnsi="Times New Roman" w:cs="Times New Roman"/>
          <w:sz w:val="24"/>
          <w:szCs w:val="24"/>
        </w:rPr>
        <w:t>ребёнком. Участие в сопровождении по ИОМ.</w:t>
      </w:r>
    </w:p>
    <w:p w14:paraId="61546DA8" w14:textId="77777777" w:rsidR="00C008BB" w:rsidRDefault="00C008BB" w:rsidP="009D050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EFFA7E2" w14:textId="77777777" w:rsidR="009D0509" w:rsidRDefault="009D0509" w:rsidP="009D050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0509">
        <w:rPr>
          <w:rFonts w:ascii="Times New Roman" w:hAnsi="Times New Roman" w:cs="Times New Roman"/>
          <w:b/>
          <w:sz w:val="24"/>
          <w:szCs w:val="24"/>
        </w:rPr>
        <w:t>5.</w:t>
      </w:r>
      <w:r w:rsidRPr="009D0509">
        <w:rPr>
          <w:rFonts w:ascii="Times New Roman" w:hAnsi="Times New Roman" w:cs="Times New Roman"/>
          <w:b/>
          <w:sz w:val="24"/>
          <w:szCs w:val="24"/>
        </w:rPr>
        <w:tab/>
        <w:t>Учебно-тематический план</w:t>
      </w:r>
    </w:p>
    <w:p w14:paraId="30D891D9" w14:textId="77777777" w:rsidR="00C008BB" w:rsidRDefault="00C008BB" w:rsidP="009D050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7" w:type="dxa"/>
        <w:tblInd w:w="-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730"/>
        <w:gridCol w:w="851"/>
        <w:gridCol w:w="3118"/>
        <w:gridCol w:w="5103"/>
        <w:gridCol w:w="1985"/>
        <w:gridCol w:w="3260"/>
      </w:tblGrid>
      <w:tr w:rsidR="006235E5" w14:paraId="3B224431" w14:textId="77777777" w:rsidTr="006235E5">
        <w:trPr>
          <w:trHeight w:val="438"/>
        </w:trPr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FF856" w14:textId="77777777" w:rsidR="006235E5" w:rsidRDefault="006235E5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6F886" w14:textId="77777777" w:rsidR="006235E5" w:rsidRDefault="006235E5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Раздел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FB22" w14:textId="77777777" w:rsidR="006235E5" w:rsidRDefault="006235E5" w:rsidP="006235E5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Цель и  задачи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01A6" w14:textId="77777777" w:rsidR="006235E5" w:rsidRDefault="006235E5" w:rsidP="006235E5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Форма</w:t>
            </w:r>
          </w:p>
          <w:p w14:paraId="7FD6FCEA" w14:textId="77777777" w:rsidR="006235E5" w:rsidRDefault="006235E5" w:rsidP="006235E5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ООД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1A560" w14:textId="77777777" w:rsidR="006235E5" w:rsidRDefault="006235E5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Форма подведения итогов</w:t>
            </w:r>
          </w:p>
        </w:tc>
      </w:tr>
      <w:tr w:rsidR="006235E5" w14:paraId="5BCCCB80" w14:textId="77777777" w:rsidTr="006235E5">
        <w:trPr>
          <w:trHeight w:val="202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C9EF06E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87A83A0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87EE5" w14:textId="77777777" w:rsidR="006235E5" w:rsidRDefault="006235E5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ОДД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8F501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BEABA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8A05C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35E5" w14:paraId="35D2CCDA" w14:textId="77777777" w:rsidTr="006235E5">
        <w:trPr>
          <w:trHeight w:val="703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7E4C9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0D373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DA37" w14:textId="77777777" w:rsidR="006235E5" w:rsidRDefault="006235E5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Разлел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1.</w:t>
            </w:r>
            <w:r>
              <w:rPr>
                <w:b/>
                <w:sz w:val="24"/>
                <w:szCs w:val="24"/>
              </w:rPr>
              <w:t xml:space="preserve"> «Развитие произвольного внимания»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C3824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26D7C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EEE90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35E5" w14:paraId="085B8943" w14:textId="77777777" w:rsidTr="006235E5">
        <w:trPr>
          <w:trHeight w:val="149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309860F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68D680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F9B975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 «Школа всезнайки»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5F86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произвольного внимания, его концентрации. Решение логических задач.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95CFC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1306C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Консультация  для родителей «Развитие мыслительных </w:t>
            </w:r>
            <w:r>
              <w:rPr>
                <w:color w:val="000000"/>
                <w:sz w:val="24"/>
                <w:szCs w:val="24"/>
              </w:rPr>
              <w:lastRenderedPageBreak/>
              <w:t>способностей детей 5-6 лет в игре»</w:t>
            </w:r>
          </w:p>
        </w:tc>
      </w:tr>
      <w:tr w:rsidR="006235E5" w14:paraId="5408E5A6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83A4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FFC2D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9A1CC4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Великолепная четверка»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E83EA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умения действовать по образцу;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способствовать развитию познавательных процессов, воображения, глазомера,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сеснорики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мелкой моторики пальцев; развивать память, речь, аналитические способности.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7375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Групповая</w:t>
            </w:r>
          </w:p>
          <w:p w14:paraId="33854C56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4A66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2D0FE653" w14:textId="77777777" w:rsidTr="006235E5">
        <w:trPr>
          <w:trHeight w:val="3861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EECCA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EF944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D9784" w14:textId="77777777" w:rsidR="006235E5" w:rsidRDefault="006235E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«Веселые картинки</w:t>
            </w:r>
            <w:r>
              <w:rPr>
                <w:sz w:val="24"/>
                <w:szCs w:val="24"/>
              </w:rPr>
              <w:t>»</w:t>
            </w:r>
          </w:p>
          <w:p w14:paraId="17CA9FDD" w14:textId="77777777" w:rsidR="006235E5" w:rsidRDefault="006235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38CF8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DBF7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4C59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2598E815" w14:textId="77777777" w:rsidTr="006235E5">
        <w:trPr>
          <w:trHeight w:val="1166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3B885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B343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64BEF39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54E67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«Будь внимательным»</w:t>
            </w:r>
          </w:p>
          <w:p w14:paraId="543D8016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7AE72" w14:textId="77777777" w:rsidR="006235E5" w:rsidRDefault="006235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развитие концентрации внимания, сенсорики, умения сравнивать и дополнять предметы недостающими деталями.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C3F2D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938A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с родителями «Интеллектуальное развитие ребенка 5-6 лет»</w:t>
            </w:r>
          </w:p>
        </w:tc>
      </w:tr>
      <w:tr w:rsidR="006235E5" w14:paraId="1A7F879C" w14:textId="77777777" w:rsidTr="006235E5">
        <w:trPr>
          <w:trHeight w:val="1209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0C2406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CEF570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A9BE3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B10E8" w14:textId="77777777" w:rsidR="006235E5" w:rsidRDefault="00623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«Что ты видишь»</w:t>
            </w:r>
          </w:p>
          <w:p w14:paraId="0B346C07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0FC0E" w14:textId="77777777" w:rsidR="006235E5" w:rsidRDefault="006235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концентрации внимания; учить детей находить заданный звук в слове, развивать речь и память.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8D6D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852D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235814C0" w14:textId="77777777" w:rsidTr="006235E5">
        <w:trPr>
          <w:trHeight w:val="1644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21C74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B21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77712BA5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4401E" w14:textId="77777777" w:rsidR="006235E5" w:rsidRDefault="00623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6.«Непослушный квадрат»</w:t>
            </w:r>
          </w:p>
          <w:p w14:paraId="773C9D61" w14:textId="77777777" w:rsidR="006235E5" w:rsidRDefault="006235E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6E9450" w14:textId="77777777" w:rsidR="006235E5" w:rsidRDefault="006235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произвольность внимания, его концентрацию, пространственное мышление, воображение; тренировка мелкой моторики рук, слуховой памяти.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CA77E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24BF1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08773524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C612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B5C7B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7C083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7. «</w:t>
            </w:r>
            <w:r>
              <w:rPr>
                <w:sz w:val="24"/>
                <w:szCs w:val="24"/>
              </w:rPr>
              <w:t>Загадки»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35A9" w14:textId="77777777" w:rsidR="006235E5" w:rsidRDefault="006235E5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совершенствовать психические процессы: внимание, память, воображение. Развитие мелкой моторики кистей рук, сообразительности.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46697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92A9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23560396" w14:textId="77777777" w:rsidTr="006235E5">
        <w:trPr>
          <w:trHeight w:val="555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E4E17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A20B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C36A19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CC9FC59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1BE2D62C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83F28EE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5A120F39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01DED29B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5C423011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723AD903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56A43AF4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75768E03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6032EE17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1CE4E2DE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01174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Раздел 2. «Развитие наглядно-образного и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формирование словесно-логического мышления и развитие основных мыслительных операций».</w:t>
            </w:r>
          </w:p>
          <w:p w14:paraId="160A4877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AEFC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A67C467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9E66881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743E279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2540BFB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D5C75B9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F1D165E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9EFFE06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6F0F8E7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589B620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F1C9502" w14:textId="77777777" w:rsidR="006235E5" w:rsidRDefault="006235E5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Цель: тренировка внимания, сенсорного восприятия, логического мышления.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4E15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F96C18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CB4C735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E4B2B13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4C0442E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F046F1B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82722D9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0708F9C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9423707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C45DBD6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F0F87D7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40EA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60A4B480" w14:textId="77777777" w:rsidTr="006235E5">
        <w:trPr>
          <w:trHeight w:val="555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45C46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4A78C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FC6F97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8. </w:t>
            </w:r>
            <w:r>
              <w:rPr>
                <w:sz w:val="24"/>
                <w:szCs w:val="24"/>
              </w:rPr>
              <w:t>«Эти забавные контуры»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1C381" w14:textId="77777777" w:rsidR="006235E5" w:rsidRDefault="006235E5">
            <w:pPr>
              <w:spacing w:after="0" w:line="240" w:lineRule="auto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608EC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13680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0D6C101B" w14:textId="77777777" w:rsidTr="006235E5">
        <w:trPr>
          <w:trHeight w:val="1296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9AD70D6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E8F84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4A99E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 «Помоги фигуркам найти дорогу домой»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C1D8A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учить проговаривать алгоритм выполнения поставленной задачи; сравнивать, подмечая незначительные изменения.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61CCF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C1DB1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Выставка детских прописей «Наши первые успехи»</w:t>
            </w:r>
          </w:p>
        </w:tc>
      </w:tr>
      <w:tr w:rsidR="006235E5" w14:paraId="09A86988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29894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42528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623CA1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 «Что лишнее?»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CE92C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формировать умение обобщать предметы по 1-2 признакам, развивать внимание, речь, умение обосновывать свою точку зрения.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9FA0D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A9FFC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6C770B25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537DD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CC844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BAE46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 «Неугомонный квадрат»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7789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учить действовать по образцу, составлять целое из частей, закрепить знания о геометрических фигурах. Развивать умение планировать свои действия.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73F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774C3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2C6A2A44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6E06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09F17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741710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 «Волшебные фигуры»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9543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развивать познавательные способности, память, воображение, речь.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D3A6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37CDE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22E79EB9" w14:textId="77777777" w:rsidTr="006235E5">
        <w:trPr>
          <w:trHeight w:val="149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E42F77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DF458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93C794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 «Необычные листочки»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C8375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развитие логического мышление, умение анализировать образец, искать закономерности, рассуждать, развивать мелкую моторику рук.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C01BD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6827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Консультация «Для чего развивать мелкую моторику?»</w:t>
            </w:r>
          </w:p>
        </w:tc>
      </w:tr>
      <w:tr w:rsidR="006235E5" w14:paraId="1FA98A0C" w14:textId="77777777" w:rsidTr="006235E5">
        <w:trPr>
          <w:trHeight w:val="1386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0F11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60BD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021AE3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 «Расскажи, что видишь»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E4357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Цель: развивать внимательность, речь, умение сравнивать и рассуждать.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4862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7A109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5B6A2997" w14:textId="77777777" w:rsidTr="006235E5">
        <w:trPr>
          <w:trHeight w:val="1103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1B58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69E8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71A153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946E842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0491699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EF4D7A0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1127B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Раздел 3. «Развитие математических навыков».</w:t>
            </w:r>
          </w:p>
          <w:p w14:paraId="3E2ECE2D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77DB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0AC86C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EB7DC75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E914CD8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73DDA3B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Цель: тренировка концентрации внимания, умения доказывать свою точку зрения, проговаривать алгоритм действий для достижения цели. Развитие логического мышления.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C227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CA3F44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DE9D928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F3CE259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DC42BE7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FFE7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1FA45C3E" w14:textId="77777777" w:rsidTr="006235E5">
        <w:trPr>
          <w:trHeight w:val="1102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A7C8C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8AF8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13598A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 «Сказочные цифры»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EC84A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B1D2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0B7B4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680EF1A5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386E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BE1C1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E070A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 «Продолжи ряд»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F3BDE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тренировка умения называть и различать геометрические фигуры, развитие самостоятельности, умения анализировать образец, развитие математических способностей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89547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B8A2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23A7B428" w14:textId="77777777" w:rsidTr="006235E5">
        <w:trPr>
          <w:trHeight w:val="2346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593C22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9B20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9FEC00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17.«Что изменилось?»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D7984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внимания, речи, способности объяснить свою точку зрения, математических способностей, мелкой моторики рук.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9BAA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F9304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родителями «как научить ребенка решать задачи?»</w:t>
            </w:r>
          </w:p>
        </w:tc>
      </w:tr>
      <w:tr w:rsidR="006235E5" w14:paraId="7D6768B2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722BE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CC66A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149FDC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18. «На что похоже? Дорисуй»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57C1D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Цель: развитие творческих способностей, умения работать самостоятельно, математических способностей, речи.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71910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93AF3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532C361B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86E94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6C542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A563D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 « У кого что?»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B23CD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развивать речь, умение находить звук в слове, изменять слово по образцу, развивать мелкую моторику, учиться соотносить цифру с количеством предметов.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92772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0E30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505999DA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48E83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C163A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6D725B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«Что сначала, что потом?»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8EB3E" w14:textId="77777777" w:rsidR="006235E5" w:rsidRDefault="006235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математических, творческих способностей, воображения, речи, логического мышления.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58FB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A31F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1D3E1EC1" w14:textId="77777777" w:rsidTr="006235E5">
        <w:trPr>
          <w:trHeight w:val="149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7025E0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  <w:p w14:paraId="2169C883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b/>
                <w:sz w:val="24"/>
                <w:szCs w:val="24"/>
              </w:rPr>
            </w:pPr>
          </w:p>
          <w:p w14:paraId="723DFDAA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945D0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381B7F" w14:textId="77777777" w:rsidR="006235E5" w:rsidRDefault="006235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 «Продолжи по образцу»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B64B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развитие внимания, зрительно-моторной координации, математических способностей,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мелкой моторики.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54F50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0717A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Анкетирование «Так ли важно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развивать интеллект ребенка в детском саду?»</w:t>
            </w:r>
          </w:p>
        </w:tc>
      </w:tr>
      <w:tr w:rsidR="006235E5" w14:paraId="497D4747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85E3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34302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BE9324" w14:textId="77777777" w:rsidR="006235E5" w:rsidRDefault="006235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 «Сходства, отличия»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FD01A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развивать умение сравнивать предметы, объяснять и доказывать свою точку зрения; совершенствовать внимание, речь, мышление, восприятие части и целого.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F5161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1F191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063B74AA" w14:textId="77777777" w:rsidTr="006235E5">
        <w:trPr>
          <w:trHeight w:val="555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45585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A48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E5343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5A6D19A4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267D7C6D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B1EE4" w14:textId="77777777" w:rsidR="006235E5" w:rsidRDefault="006235E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4. «Речевое развитие».</w:t>
            </w:r>
          </w:p>
          <w:p w14:paraId="267CDAA2" w14:textId="77777777" w:rsidR="006235E5" w:rsidRDefault="006235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4F79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4E1878A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B195D8C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726A856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формирование монологической речи, умения планировать и объяснять свои действия, развитие логического мышления, внимания.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DB56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2F41E4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7FFA4E5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565893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846F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1B19DE3D" w14:textId="77777777" w:rsidTr="006235E5">
        <w:trPr>
          <w:trHeight w:val="555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452C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5714A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780897" w14:textId="77777777" w:rsidR="006235E5" w:rsidRDefault="006235E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 «Один – много»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E4121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5247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2259E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3BECF918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F9AB5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EF5B6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5066F" w14:textId="77777777" w:rsidR="006235E5" w:rsidRDefault="006235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 «Картинки к половинке»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49676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речи, мышления, воображения, умения работать в паре, развивать творческие способности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CE0F2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609C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5508ED56" w14:textId="77777777" w:rsidTr="006235E5">
        <w:trPr>
          <w:trHeight w:val="987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D1CDEF2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1997F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8A5DB9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25. «Каждую фигуру на свое место?»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A7213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развитие логического и наглядно-образного мышления, речи; способствовать развитию умения конструировать фигуры по схемам, развивать мелкую моторику.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2416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2A05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Мастер-класс «Учимся играя»</w:t>
            </w:r>
          </w:p>
        </w:tc>
      </w:tr>
      <w:tr w:rsidR="006235E5" w14:paraId="7DE67409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5EF2E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5A9F9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C6B5BC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26. «Найди лишнее»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6C5F0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развивать речь, способность объяснить свою точку зрения, способность обобщать, сравнивать предметы,  мелкую моторику.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45D75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201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1B19E401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815F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5D5FB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EC810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27. «Так бывает или нет?»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DEB67" w14:textId="77777777" w:rsidR="006235E5" w:rsidRDefault="006235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творческого воображения, памяти, монологической речи, познавательных процессов.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C7CE0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F6888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055145C3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CAF7D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51FEE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D6DF46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28. «Путаница»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7D42" w14:textId="77777777" w:rsidR="006235E5" w:rsidRDefault="00623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сенсорных способностей, внимания, мелкой моторики, памяти, умения вежливо выслушивать мнение других, не перебивать.</w:t>
            </w:r>
          </w:p>
          <w:p w14:paraId="54123E7E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48B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7096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4166028E" w14:textId="77777777" w:rsidTr="006235E5">
        <w:trPr>
          <w:trHeight w:val="149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9EDEEEF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3F6ED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4D377" w14:textId="77777777" w:rsidR="006235E5" w:rsidRDefault="00623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29. «Из какой  сказки»</w:t>
            </w:r>
          </w:p>
          <w:p w14:paraId="62414F40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A2DFA" w14:textId="77777777" w:rsidR="006235E5" w:rsidRDefault="006235E5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развитие творческих способностей, воображения, речи, математических представлений, мелкой моторики рук, умения находить заданный звук в слове.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2C6F6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77A6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 «Наши руки не для скуки!»</w:t>
            </w:r>
          </w:p>
        </w:tc>
      </w:tr>
      <w:tr w:rsidR="006235E5" w14:paraId="560D1577" w14:textId="77777777" w:rsidTr="006235E5">
        <w:trPr>
          <w:trHeight w:val="7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CE6F8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625B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8B019E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5BC9F775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6E27189F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872C9" w14:textId="77777777" w:rsidR="006235E5" w:rsidRDefault="00623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Раздел 5. Развитие мелкой моторики.</w:t>
            </w:r>
          </w:p>
          <w:p w14:paraId="2C887FEF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B17E" w14:textId="77777777" w:rsidR="006235E5" w:rsidRDefault="00623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C5F50F" w14:textId="77777777" w:rsidR="006235E5" w:rsidRDefault="006235E5">
            <w:pPr>
              <w:spacing w:after="0" w:line="240" w:lineRule="auto"/>
              <w:rPr>
                <w:sz w:val="24"/>
                <w:szCs w:val="24"/>
              </w:rPr>
            </w:pPr>
          </w:p>
          <w:p w14:paraId="7B570275" w14:textId="77777777" w:rsidR="006235E5" w:rsidRDefault="006235E5">
            <w:pPr>
              <w:spacing w:after="0" w:line="240" w:lineRule="auto"/>
              <w:rPr>
                <w:sz w:val="24"/>
                <w:szCs w:val="24"/>
              </w:rPr>
            </w:pPr>
          </w:p>
          <w:p w14:paraId="540643AE" w14:textId="77777777" w:rsidR="006235E5" w:rsidRDefault="006235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Цель: развитие математических представлений, совершенствование интеллекта, развитие мелкой моторики, зрительно-моторной координации, речи, внимания.</w:t>
            </w:r>
          </w:p>
          <w:p w14:paraId="0F5F49BF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EE91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7903C7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D928744" w14:textId="77777777" w:rsidR="006235E5" w:rsidRDefault="006235E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95C085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96965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4D8124F1" w14:textId="77777777" w:rsidTr="006235E5">
        <w:trPr>
          <w:trHeight w:val="69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D64E6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B042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AB29D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30. «Действуй по образцу»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2F452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3CBF9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4F5A9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77D6913B" w14:textId="77777777" w:rsidTr="006235E5">
        <w:trPr>
          <w:trHeight w:val="149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31581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DB8A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4F29B5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31. «Веселые цепочки»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BFCC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развитие произвольного внимания, мелкой моторики, творческих и  сенсорных способностей.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D40C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C8927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24476BE0" w14:textId="77777777" w:rsidTr="006235E5">
        <w:trPr>
          <w:trHeight w:val="1273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77BF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4C934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7C29B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32. «Посмотри, расскажи, покажи!»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191AB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Цель: развитие мелкой моторики, речи, инициативности, умения обосновывать свою точку зрения, внимания, воображения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E3366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A792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E5" w14:paraId="4AA201B6" w14:textId="77777777" w:rsidTr="006235E5">
        <w:trPr>
          <w:trHeight w:val="78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14:paraId="63023010" w14:textId="77777777" w:rsidR="006235E5" w:rsidRDefault="006235E5">
            <w:pPr>
              <w:tabs>
                <w:tab w:val="left" w:pos="1350"/>
              </w:tabs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ABEC9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61137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33. «Веселая штриховка»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4FE9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развитие мелкой моторики, познавательных процессов, логического мышления, пространственных представлений.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96AD2" w14:textId="77777777" w:rsidR="006235E5" w:rsidRDefault="006235E5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F3D793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Итоговое мероприятие «Путешествие в страну знаний»</w:t>
            </w:r>
          </w:p>
        </w:tc>
      </w:tr>
      <w:tr w:rsidR="006235E5" w14:paraId="6A894FE0" w14:textId="77777777" w:rsidTr="006235E5">
        <w:trPr>
          <w:trHeight w:val="78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287EC1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9192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44779E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34. «Волшебник-карандаш»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D9941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развитие мелкой моторики, умение соединять по точкам, получая забавное воображение. Развивать глазомер, сенсорные способности, речь, совершенствовать ориентировку на листе бумаги.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D1693" w14:textId="77777777" w:rsidR="006235E5" w:rsidRDefault="006235E5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B7D594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4B0F1863" w14:textId="77777777" w:rsidTr="006235E5">
        <w:trPr>
          <w:trHeight w:val="78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A3EA9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29DA7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F6FBB6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35. «Наши руки не для скуки!»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37279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развитие восприятия целого и части, внимания, мелкой моторики, мышления, речи.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B6174" w14:textId="77777777" w:rsidR="006235E5" w:rsidRDefault="006235E5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65C48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5E5" w14:paraId="508C95DD" w14:textId="77777777" w:rsidTr="006235E5">
        <w:trPr>
          <w:trHeight w:val="78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276CE7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92B8" w14:textId="77777777" w:rsidR="006235E5" w:rsidRDefault="006235E5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CE442F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36. «Чудесные узоры»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1A8069" w14:textId="77777777" w:rsidR="006235E5" w:rsidRDefault="00623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развитие мелкой моторики, пространственных представлений, сообразительности; обогащать словарный запас, развивать мыслительные процессы.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BD24F8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01C5A" w14:textId="77777777" w:rsidR="006235E5" w:rsidRDefault="0062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5E3213" w14:textId="77777777" w:rsidR="008D5040" w:rsidRDefault="008D5040" w:rsidP="00C008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4B3E73C" w14:textId="77777777" w:rsidR="00C008BB" w:rsidRDefault="00CA5DCE" w:rsidP="00C008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5DCE">
        <w:rPr>
          <w:rFonts w:ascii="Times New Roman" w:hAnsi="Times New Roman" w:cs="Times New Roman"/>
          <w:b/>
          <w:sz w:val="24"/>
          <w:szCs w:val="24"/>
        </w:rPr>
        <w:t>6.</w:t>
      </w:r>
      <w:r w:rsidRPr="00CA5DCE">
        <w:rPr>
          <w:rFonts w:ascii="Times New Roman" w:hAnsi="Times New Roman" w:cs="Times New Roman"/>
          <w:b/>
          <w:sz w:val="24"/>
          <w:szCs w:val="24"/>
        </w:rPr>
        <w:tab/>
        <w:t>Содержание, формы и методы работы</w:t>
      </w:r>
    </w:p>
    <w:p w14:paraId="04BAA498" w14:textId="77777777" w:rsidR="00C008BB" w:rsidRPr="00C008BB" w:rsidRDefault="00C008BB" w:rsidP="00C008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7490CC0" w14:textId="77777777" w:rsidR="00C008BB" w:rsidRDefault="00C008BB" w:rsidP="00C00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08BB">
        <w:rPr>
          <w:rFonts w:ascii="Times New Roman" w:hAnsi="Times New Roman" w:cs="Times New Roman"/>
          <w:sz w:val="24"/>
          <w:szCs w:val="24"/>
        </w:rPr>
        <w:t>Наблюдения;</w:t>
      </w:r>
    </w:p>
    <w:p w14:paraId="187AD7B3" w14:textId="77777777" w:rsidR="00C008BB" w:rsidRPr="00C008BB" w:rsidRDefault="00C008BB" w:rsidP="00C00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08BB">
        <w:rPr>
          <w:rFonts w:ascii="Times New Roman" w:hAnsi="Times New Roman" w:cs="Times New Roman"/>
          <w:sz w:val="24"/>
          <w:szCs w:val="24"/>
        </w:rPr>
        <w:t>Дидактические игры</w:t>
      </w:r>
    </w:p>
    <w:p w14:paraId="3BB1BF7A" w14:textId="77777777" w:rsidR="00C008BB" w:rsidRPr="00C008BB" w:rsidRDefault="00C008BB" w:rsidP="00C00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08BB">
        <w:rPr>
          <w:rFonts w:ascii="Times New Roman" w:hAnsi="Times New Roman" w:cs="Times New Roman"/>
          <w:sz w:val="24"/>
          <w:szCs w:val="24"/>
        </w:rPr>
        <w:t>Рассматривание иллюстраций</w:t>
      </w:r>
    </w:p>
    <w:p w14:paraId="2D0B6FCE" w14:textId="77777777" w:rsidR="00C008BB" w:rsidRPr="00C008BB" w:rsidRDefault="00C008BB" w:rsidP="00C00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08BB">
        <w:rPr>
          <w:rFonts w:ascii="Times New Roman" w:hAnsi="Times New Roman" w:cs="Times New Roman"/>
          <w:sz w:val="24"/>
          <w:szCs w:val="24"/>
        </w:rPr>
        <w:t>Игры – упражнения;</w:t>
      </w:r>
    </w:p>
    <w:p w14:paraId="2ACD0C6D" w14:textId="77777777" w:rsidR="00C008BB" w:rsidRPr="00C008BB" w:rsidRDefault="00C008BB" w:rsidP="00C00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08BB">
        <w:rPr>
          <w:rFonts w:ascii="Times New Roman" w:hAnsi="Times New Roman" w:cs="Times New Roman"/>
          <w:sz w:val="24"/>
          <w:szCs w:val="24"/>
        </w:rPr>
        <w:t>Создание коллажей, панно</w:t>
      </w:r>
    </w:p>
    <w:p w14:paraId="17627C3B" w14:textId="77777777" w:rsidR="00C008BB" w:rsidRPr="00C008BB" w:rsidRDefault="00C008BB" w:rsidP="00C00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08BB">
        <w:rPr>
          <w:rFonts w:ascii="Times New Roman" w:hAnsi="Times New Roman" w:cs="Times New Roman"/>
          <w:sz w:val="24"/>
          <w:szCs w:val="24"/>
        </w:rPr>
        <w:lastRenderedPageBreak/>
        <w:t>Участие в творческих проектах;</w:t>
      </w:r>
    </w:p>
    <w:p w14:paraId="3844939D" w14:textId="77777777" w:rsidR="00C008BB" w:rsidRPr="00C008BB" w:rsidRDefault="00C008BB" w:rsidP="00C00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08BB">
        <w:rPr>
          <w:rFonts w:ascii="Times New Roman" w:hAnsi="Times New Roman" w:cs="Times New Roman"/>
          <w:sz w:val="24"/>
          <w:szCs w:val="24"/>
        </w:rPr>
        <w:t>Беседа</w:t>
      </w:r>
    </w:p>
    <w:p w14:paraId="39DFC002" w14:textId="77777777" w:rsidR="00C008BB" w:rsidRPr="00C008BB" w:rsidRDefault="00C008BB" w:rsidP="00C00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08BB">
        <w:rPr>
          <w:rFonts w:ascii="Times New Roman" w:hAnsi="Times New Roman" w:cs="Times New Roman"/>
          <w:sz w:val="24"/>
          <w:szCs w:val="24"/>
        </w:rPr>
        <w:t>Пальчиковые и подвижные игры;</w:t>
      </w:r>
    </w:p>
    <w:p w14:paraId="57D5DBA0" w14:textId="77777777" w:rsidR="00C008BB" w:rsidRPr="00C008BB" w:rsidRDefault="00C008BB" w:rsidP="00C00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08BB">
        <w:rPr>
          <w:rFonts w:ascii="Times New Roman" w:hAnsi="Times New Roman" w:cs="Times New Roman"/>
          <w:sz w:val="24"/>
          <w:szCs w:val="24"/>
        </w:rPr>
        <w:t>Организация праздников, музыкальных развлечений, досугов;</w:t>
      </w:r>
    </w:p>
    <w:p w14:paraId="42576D3B" w14:textId="77777777" w:rsidR="00C008BB" w:rsidRPr="00C008BB" w:rsidRDefault="00C008BB" w:rsidP="00C00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08BB">
        <w:rPr>
          <w:rFonts w:ascii="Times New Roman" w:hAnsi="Times New Roman" w:cs="Times New Roman"/>
          <w:sz w:val="24"/>
          <w:szCs w:val="24"/>
        </w:rPr>
        <w:t>Индивидуальные консультации для родителей;</w:t>
      </w:r>
    </w:p>
    <w:p w14:paraId="2F063DB0" w14:textId="77777777" w:rsidR="00AF2356" w:rsidRDefault="00AF2356" w:rsidP="00C008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D7946D5" w14:textId="77777777" w:rsidR="00C008BB" w:rsidRPr="00AF2356" w:rsidRDefault="00C008BB" w:rsidP="00C008B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F2356">
        <w:rPr>
          <w:rFonts w:ascii="Times New Roman" w:hAnsi="Times New Roman" w:cs="Times New Roman"/>
          <w:b/>
          <w:sz w:val="24"/>
          <w:szCs w:val="24"/>
        </w:rPr>
        <w:t>7.</w:t>
      </w:r>
      <w:r w:rsidRPr="00AF2356">
        <w:rPr>
          <w:rFonts w:ascii="Times New Roman" w:hAnsi="Times New Roman" w:cs="Times New Roman"/>
          <w:b/>
          <w:sz w:val="24"/>
          <w:szCs w:val="24"/>
        </w:rPr>
        <w:tab/>
        <w:t>Интеграция с другими специалистами</w:t>
      </w:r>
    </w:p>
    <w:p w14:paraId="509F0E34" w14:textId="77777777" w:rsidR="00376BFB" w:rsidRPr="006235E5" w:rsidRDefault="00C008BB" w:rsidP="00376B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сопровождении </w:t>
      </w:r>
      <w:r w:rsidRPr="00C008BB">
        <w:rPr>
          <w:rFonts w:ascii="Times New Roman" w:hAnsi="Times New Roman" w:cs="Times New Roman"/>
          <w:sz w:val="24"/>
          <w:szCs w:val="24"/>
        </w:rPr>
        <w:t>ребёнка в рамках индивидуального образовательного маршрута участвуют специалисты ДОО: воспитатели группы, мет</w:t>
      </w:r>
      <w:r w:rsidR="006235E5">
        <w:rPr>
          <w:rFonts w:ascii="Times New Roman" w:hAnsi="Times New Roman" w:cs="Times New Roman"/>
          <w:sz w:val="24"/>
          <w:szCs w:val="24"/>
        </w:rPr>
        <w:t>одист, заведующая.</w:t>
      </w:r>
    </w:p>
    <w:p w14:paraId="00F0BCE8" w14:textId="77777777" w:rsidR="00376BFB" w:rsidRPr="00376BFB" w:rsidRDefault="00376BFB" w:rsidP="00376BF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8BC5DB" w14:textId="77777777" w:rsidR="00376BFB" w:rsidRPr="00376BFB" w:rsidRDefault="00376BFB" w:rsidP="00376BF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323787" w14:textId="77777777" w:rsidR="00376BFB" w:rsidRPr="00376BFB" w:rsidRDefault="00376BFB" w:rsidP="00376BF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891AA2" w14:textId="77777777" w:rsidR="00376BFB" w:rsidRPr="00376BFB" w:rsidRDefault="00376BFB" w:rsidP="00C008B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CFA041" w14:textId="77777777" w:rsidR="00C008BB" w:rsidRPr="009D0509" w:rsidRDefault="00C008BB" w:rsidP="00C008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C008BB" w:rsidRPr="009D0509" w:rsidSect="008D504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0CEF" w14:textId="77777777" w:rsidR="00252DB1" w:rsidRDefault="00252DB1" w:rsidP="00517219">
      <w:pPr>
        <w:spacing w:after="0" w:line="240" w:lineRule="auto"/>
      </w:pPr>
      <w:r>
        <w:separator/>
      </w:r>
    </w:p>
  </w:endnote>
  <w:endnote w:type="continuationSeparator" w:id="0">
    <w:p w14:paraId="52D11802" w14:textId="77777777" w:rsidR="00252DB1" w:rsidRDefault="00252DB1" w:rsidP="0051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AA91" w14:textId="77777777" w:rsidR="00252DB1" w:rsidRDefault="00252DB1" w:rsidP="00517219">
      <w:pPr>
        <w:spacing w:after="0" w:line="240" w:lineRule="auto"/>
      </w:pPr>
      <w:r>
        <w:separator/>
      </w:r>
    </w:p>
  </w:footnote>
  <w:footnote w:type="continuationSeparator" w:id="0">
    <w:p w14:paraId="43AD15C2" w14:textId="77777777" w:rsidR="00252DB1" w:rsidRDefault="00252DB1" w:rsidP="00517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4F0"/>
    <w:multiLevelType w:val="hybridMultilevel"/>
    <w:tmpl w:val="A674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6C9C"/>
    <w:multiLevelType w:val="hybridMultilevel"/>
    <w:tmpl w:val="16AAB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F257B"/>
    <w:multiLevelType w:val="hybridMultilevel"/>
    <w:tmpl w:val="6B96BC78"/>
    <w:lvl w:ilvl="0" w:tplc="041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" w15:restartNumberingAfterBreak="0">
    <w:nsid w:val="1AC35F17"/>
    <w:multiLevelType w:val="hybridMultilevel"/>
    <w:tmpl w:val="61C05FB0"/>
    <w:lvl w:ilvl="0" w:tplc="A7747D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4C1B"/>
    <w:multiLevelType w:val="hybridMultilevel"/>
    <w:tmpl w:val="F10E2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F53E6D"/>
    <w:multiLevelType w:val="hybridMultilevel"/>
    <w:tmpl w:val="3CCA898C"/>
    <w:lvl w:ilvl="0" w:tplc="A93868BC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6474424"/>
    <w:multiLevelType w:val="hybridMultilevel"/>
    <w:tmpl w:val="2824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651F4"/>
    <w:multiLevelType w:val="hybridMultilevel"/>
    <w:tmpl w:val="69D6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D5648"/>
    <w:multiLevelType w:val="hybridMultilevel"/>
    <w:tmpl w:val="A8A0A882"/>
    <w:lvl w:ilvl="0" w:tplc="A7747D1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137DC"/>
    <w:multiLevelType w:val="hybridMultilevel"/>
    <w:tmpl w:val="F7D07E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E1760A"/>
    <w:multiLevelType w:val="hybridMultilevel"/>
    <w:tmpl w:val="5E7E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60467"/>
    <w:multiLevelType w:val="hybridMultilevel"/>
    <w:tmpl w:val="36D6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8C9"/>
    <w:rsid w:val="00031777"/>
    <w:rsid w:val="0003701A"/>
    <w:rsid w:val="00060104"/>
    <w:rsid w:val="00065EA1"/>
    <w:rsid w:val="00072742"/>
    <w:rsid w:val="00084FC4"/>
    <w:rsid w:val="0008752E"/>
    <w:rsid w:val="000B1117"/>
    <w:rsid w:val="000D1C9A"/>
    <w:rsid w:val="000D45D6"/>
    <w:rsid w:val="0010722A"/>
    <w:rsid w:val="00185D73"/>
    <w:rsid w:val="001B374B"/>
    <w:rsid w:val="00233546"/>
    <w:rsid w:val="002374FD"/>
    <w:rsid w:val="00252DB1"/>
    <w:rsid w:val="002870DD"/>
    <w:rsid w:val="00293301"/>
    <w:rsid w:val="002F77B1"/>
    <w:rsid w:val="00302FCD"/>
    <w:rsid w:val="00310AAF"/>
    <w:rsid w:val="00376BFB"/>
    <w:rsid w:val="00377C49"/>
    <w:rsid w:val="003C5268"/>
    <w:rsid w:val="003E1FC4"/>
    <w:rsid w:val="00411A76"/>
    <w:rsid w:val="00421CBE"/>
    <w:rsid w:val="004301BA"/>
    <w:rsid w:val="0043298A"/>
    <w:rsid w:val="00433EB2"/>
    <w:rsid w:val="00451629"/>
    <w:rsid w:val="00483861"/>
    <w:rsid w:val="004A4C1E"/>
    <w:rsid w:val="004C1024"/>
    <w:rsid w:val="004C7D5C"/>
    <w:rsid w:val="005101BE"/>
    <w:rsid w:val="00517219"/>
    <w:rsid w:val="005358DD"/>
    <w:rsid w:val="00537F83"/>
    <w:rsid w:val="00544524"/>
    <w:rsid w:val="00557AA6"/>
    <w:rsid w:val="00583C9D"/>
    <w:rsid w:val="005A3BFA"/>
    <w:rsid w:val="005B0CF0"/>
    <w:rsid w:val="005E7081"/>
    <w:rsid w:val="005E7DA6"/>
    <w:rsid w:val="005F4F1C"/>
    <w:rsid w:val="006235E5"/>
    <w:rsid w:val="00655B36"/>
    <w:rsid w:val="00661FE4"/>
    <w:rsid w:val="00674405"/>
    <w:rsid w:val="00675821"/>
    <w:rsid w:val="006E306F"/>
    <w:rsid w:val="00723DB3"/>
    <w:rsid w:val="00725C1D"/>
    <w:rsid w:val="00733E91"/>
    <w:rsid w:val="00762A81"/>
    <w:rsid w:val="007661FC"/>
    <w:rsid w:val="007848D8"/>
    <w:rsid w:val="007936C5"/>
    <w:rsid w:val="00797EAA"/>
    <w:rsid w:val="007A7682"/>
    <w:rsid w:val="00802A34"/>
    <w:rsid w:val="00852F02"/>
    <w:rsid w:val="0085707D"/>
    <w:rsid w:val="00882A06"/>
    <w:rsid w:val="00896BAB"/>
    <w:rsid w:val="00897895"/>
    <w:rsid w:val="008A0B32"/>
    <w:rsid w:val="008A6C47"/>
    <w:rsid w:val="008C6D3D"/>
    <w:rsid w:val="008D5040"/>
    <w:rsid w:val="008E49B3"/>
    <w:rsid w:val="00906045"/>
    <w:rsid w:val="00945DC9"/>
    <w:rsid w:val="009854BB"/>
    <w:rsid w:val="009A04CC"/>
    <w:rsid w:val="009C0FBE"/>
    <w:rsid w:val="009D0509"/>
    <w:rsid w:val="009D4631"/>
    <w:rsid w:val="009F762B"/>
    <w:rsid w:val="00A2583A"/>
    <w:rsid w:val="00A319DD"/>
    <w:rsid w:val="00A739E2"/>
    <w:rsid w:val="00A73BC0"/>
    <w:rsid w:val="00AD4E20"/>
    <w:rsid w:val="00AE33E0"/>
    <w:rsid w:val="00AF2356"/>
    <w:rsid w:val="00B31B12"/>
    <w:rsid w:val="00B418FF"/>
    <w:rsid w:val="00B663B2"/>
    <w:rsid w:val="00B92AA9"/>
    <w:rsid w:val="00B941ED"/>
    <w:rsid w:val="00BA135F"/>
    <w:rsid w:val="00BC3890"/>
    <w:rsid w:val="00BF2B03"/>
    <w:rsid w:val="00BF2E0A"/>
    <w:rsid w:val="00C008BB"/>
    <w:rsid w:val="00C078FB"/>
    <w:rsid w:val="00C13093"/>
    <w:rsid w:val="00C67A74"/>
    <w:rsid w:val="00C77EA6"/>
    <w:rsid w:val="00CA5DCE"/>
    <w:rsid w:val="00CC738F"/>
    <w:rsid w:val="00CE0696"/>
    <w:rsid w:val="00CE357D"/>
    <w:rsid w:val="00D479A0"/>
    <w:rsid w:val="00D77E56"/>
    <w:rsid w:val="00E54998"/>
    <w:rsid w:val="00E82CAB"/>
    <w:rsid w:val="00EC2090"/>
    <w:rsid w:val="00EC7535"/>
    <w:rsid w:val="00ED3D3A"/>
    <w:rsid w:val="00ED5278"/>
    <w:rsid w:val="00EE26BE"/>
    <w:rsid w:val="00EE7ABE"/>
    <w:rsid w:val="00F10756"/>
    <w:rsid w:val="00F329D8"/>
    <w:rsid w:val="00F378C9"/>
    <w:rsid w:val="00F56730"/>
    <w:rsid w:val="00F8518C"/>
    <w:rsid w:val="00FA549A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D85C"/>
  <w15:docId w15:val="{70786AE7-197B-444B-81C6-61AA6EFE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46"/>
  </w:style>
  <w:style w:type="paragraph" w:styleId="1">
    <w:name w:val="heading 1"/>
    <w:basedOn w:val="a"/>
    <w:link w:val="10"/>
    <w:uiPriority w:val="9"/>
    <w:qFormat/>
    <w:rsid w:val="00857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4998"/>
    <w:pPr>
      <w:spacing w:after="0" w:line="240" w:lineRule="auto"/>
    </w:pPr>
  </w:style>
  <w:style w:type="table" w:styleId="a5">
    <w:name w:val="Table Grid"/>
    <w:basedOn w:val="a1"/>
    <w:uiPriority w:val="39"/>
    <w:rsid w:val="00F8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2CA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661FC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882A06"/>
  </w:style>
  <w:style w:type="character" w:customStyle="1" w:styleId="10">
    <w:name w:val="Заголовок 1 Знак"/>
    <w:basedOn w:val="a0"/>
    <w:link w:val="1"/>
    <w:uiPriority w:val="9"/>
    <w:rsid w:val="00857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85707D"/>
    <w:rPr>
      <w:i/>
      <w:iCs/>
    </w:rPr>
  </w:style>
  <w:style w:type="paragraph" w:customStyle="1" w:styleId="c2">
    <w:name w:val="c2"/>
    <w:basedOn w:val="a"/>
    <w:rsid w:val="00B3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31B12"/>
  </w:style>
  <w:style w:type="character" w:customStyle="1" w:styleId="c0">
    <w:name w:val="c0"/>
    <w:basedOn w:val="a0"/>
    <w:rsid w:val="00B31B12"/>
  </w:style>
  <w:style w:type="character" w:customStyle="1" w:styleId="c50">
    <w:name w:val="c50"/>
    <w:basedOn w:val="a0"/>
    <w:rsid w:val="00B31B12"/>
  </w:style>
  <w:style w:type="paragraph" w:styleId="a9">
    <w:name w:val="header"/>
    <w:basedOn w:val="a"/>
    <w:link w:val="aa"/>
    <w:uiPriority w:val="99"/>
    <w:unhideWhenUsed/>
    <w:rsid w:val="0051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7219"/>
  </w:style>
  <w:style w:type="paragraph" w:styleId="ab">
    <w:name w:val="footer"/>
    <w:basedOn w:val="a"/>
    <w:link w:val="ac"/>
    <w:uiPriority w:val="99"/>
    <w:unhideWhenUsed/>
    <w:rsid w:val="00517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608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11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11</cp:lastModifiedBy>
  <cp:revision>38</cp:revision>
  <dcterms:created xsi:type="dcterms:W3CDTF">2018-04-29T07:24:00Z</dcterms:created>
  <dcterms:modified xsi:type="dcterms:W3CDTF">2024-12-13T07:40:00Z</dcterms:modified>
</cp:coreProperties>
</file>