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0F" w:rsidRPr="00587A0F" w:rsidRDefault="00587A0F" w:rsidP="00587A0F">
      <w:pPr>
        <w:shd w:val="clear" w:color="auto" w:fill="FFFFFF"/>
        <w:spacing w:after="0" w:line="270" w:lineRule="atLeast"/>
        <w:ind w:firstLine="568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87A0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587A0F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Возрастные особенности детей 5-6 лет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старшем дошкольном </w:t>
      </w:r>
      <w:r w:rsidRPr="00587A0F">
        <w:rPr>
          <w:rFonts w:ascii="Verdana" w:eastAsia="Times New Roman" w:hAnsi="Verdana" w:cs="Arial"/>
          <w:color w:val="000000"/>
          <w:sz w:val="27"/>
          <w:szCs w:val="27"/>
          <w:bdr w:val="none" w:sz="0" w:space="0" w:color="auto" w:frame="1"/>
          <w:lang w:eastAsia="ru-RU"/>
        </w:rPr>
        <w:t>возрасте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происходит интенсивное развитие интеллектуальной, нравственно-волевой и эмоциональной сфер личности. Ребенок пяти лет становится все более активным в познании. Он познает мир, окружающих его людей и себя, что позволяет ему выработать собственный стиль деятельности, основанный на его </w:t>
      </w:r>
      <w:r w:rsidRPr="00587A0F">
        <w:rPr>
          <w:rFonts w:ascii="Verdana" w:eastAsia="Times New Roman" w:hAnsi="Verdana" w:cs="Arial"/>
          <w:color w:val="000000"/>
          <w:sz w:val="27"/>
          <w:szCs w:val="27"/>
          <w:bdr w:val="none" w:sz="0" w:space="0" w:color="auto" w:frame="1"/>
          <w:lang w:eastAsia="ru-RU"/>
        </w:rPr>
        <w:t>особенностях</w:t>
      </w:r>
      <w:r w:rsidRPr="00587A0F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облегчающий социализацию.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Взаимодействие взрослых с детьми является важным условием формирования самостоятельности.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Повышается общий уровень физической выносливости, но повышенная физическая активность, эмоциональная возбудимость и импульсивность </w:t>
      </w:r>
      <w:r w:rsidRPr="00587A0F">
        <w:rPr>
          <w:rFonts w:ascii="Verdana" w:eastAsia="Times New Roman" w:hAnsi="Verdana" w:cs="Arial"/>
          <w:color w:val="000000"/>
          <w:sz w:val="27"/>
          <w:szCs w:val="27"/>
          <w:bdr w:val="none" w:sz="0" w:space="0" w:color="auto" w:frame="1"/>
          <w:lang w:eastAsia="ru-RU"/>
        </w:rPr>
        <w:t>детей этого возраста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зачастую приводят к тому, что ребенок быстро утомляется.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Более совершенной становится крупная </w:t>
      </w:r>
      <w:proofErr w:type="spell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моторика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Р</w:t>
      </w:r>
      <w:proofErr w:type="gramEnd"/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азвитие</w:t>
      </w:r>
      <w:proofErr w:type="spellEnd"/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 xml:space="preserve"> мелкой моторики помогает освоить навыки самообслуживания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ребенок самостоятельно одевается, раздевается, завязывает шнурки.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старшем дошкольном </w:t>
      </w:r>
      <w:r w:rsidRPr="00587A0F">
        <w:rPr>
          <w:rFonts w:ascii="Verdana" w:eastAsia="Times New Roman" w:hAnsi="Verdana" w:cs="Arial"/>
          <w:color w:val="000000"/>
          <w:sz w:val="27"/>
          <w:szCs w:val="27"/>
          <w:bdr w:val="none" w:sz="0" w:space="0" w:color="auto" w:frame="1"/>
          <w:lang w:eastAsia="ru-RU"/>
        </w:rPr>
        <w:t>возрасте возрастают возможности памяти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возникает намеренное запоминание в целях последующего воспроизведения материала, более устойчивым становится внимание. Происходит развитие всех познавательных психических процессов. У </w:t>
      </w:r>
      <w:r w:rsidRPr="00587A0F">
        <w:rPr>
          <w:rFonts w:ascii="Verdana" w:eastAsia="Times New Roman" w:hAnsi="Verdana" w:cs="Arial"/>
          <w:color w:val="000000"/>
          <w:sz w:val="27"/>
          <w:szCs w:val="27"/>
          <w:bdr w:val="none" w:sz="0" w:space="0" w:color="auto" w:frame="1"/>
          <w:lang w:eastAsia="ru-RU"/>
        </w:rPr>
        <w:t>детей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снижаются пороги ощущений. Повышаются острота зрения и точность цветоразличения, развивается фонематический и </w:t>
      </w:r>
      <w:proofErr w:type="spell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звуковысотный</w:t>
      </w:r>
      <w:proofErr w:type="spell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слух.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Восприятие. В 5-6 лет продолжает развиваться, совершенствуется восприятие цвета, формы, величины. Ребенок легко выстраивает в ряд по </w:t>
      </w:r>
      <w:r w:rsidRPr="00587A0F">
        <w:rPr>
          <w:rFonts w:ascii="Verdana" w:eastAsia="Times New Roman" w:hAnsi="Verdana" w:cs="Arial"/>
          <w:color w:val="000000"/>
          <w:sz w:val="27"/>
          <w:szCs w:val="27"/>
          <w:bdr w:val="none" w:sz="0" w:space="0" w:color="auto" w:frame="1"/>
          <w:lang w:eastAsia="ru-RU"/>
        </w:rPr>
        <w:t>возрастанию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убыванию до 10 различных предметов, рисует в тетради в клетку геометрические фигуры; выделяет в предметах детали, похожие на эти фигуры; ориентируется на листе бумаги. Он </w:t>
      </w:r>
      <w:r w:rsidRPr="00587A0F">
        <w:rPr>
          <w:rFonts w:ascii="Verdana" w:eastAsia="Times New Roman" w:hAnsi="Verdana" w:cs="Arial"/>
          <w:color w:val="000000"/>
          <w:sz w:val="27"/>
          <w:szCs w:val="27"/>
          <w:bdr w:val="none" w:sz="0" w:space="0" w:color="auto" w:frame="1"/>
          <w:lang w:eastAsia="ru-RU"/>
        </w:rPr>
        <w:t>способен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воспринимать и классическую музыку. Количество одновременно воспринимаемых объектов – не более двух.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Подача обучающего материала, как и в среднем дошкольном </w:t>
      </w:r>
      <w:r w:rsidRPr="00587A0F">
        <w:rPr>
          <w:rFonts w:ascii="Verdana" w:eastAsia="Times New Roman" w:hAnsi="Verdana" w:cs="Arial"/>
          <w:color w:val="000000"/>
          <w:sz w:val="27"/>
          <w:szCs w:val="27"/>
          <w:bdr w:val="none" w:sz="0" w:space="0" w:color="auto" w:frame="1"/>
          <w:lang w:eastAsia="ru-RU"/>
        </w:rPr>
        <w:t>возрасте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должна быть направлена на активное восприятие его ребенком. Ориентация в пространстве пока может вызывать затруднения. Не совершенно пока и освоение времени.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Память. Объем памяти изменяется несущественно. Улучшается ее устойчивость. Появляются произвольные формы психической активности, элементы ее произвольности. Возможно как непроизвольное, так и произвольное запоминание, однако пока преобладает непроизвольная память.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Внимание. Внимание </w:t>
      </w:r>
      <w:r w:rsidRPr="00587A0F">
        <w:rPr>
          <w:rFonts w:ascii="Verdana" w:eastAsia="Times New Roman" w:hAnsi="Verdana" w:cs="Arial"/>
          <w:color w:val="000000"/>
          <w:sz w:val="27"/>
          <w:szCs w:val="27"/>
          <w:bdr w:val="none" w:sz="0" w:space="0" w:color="auto" w:frame="1"/>
          <w:lang w:eastAsia="ru-RU"/>
        </w:rPr>
        <w:t>детей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становится более устойчивым и произвольным. Но устойчивость пока невелика </w:t>
      </w:r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(достигает 10-15 минут)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зависит от индивидуальных </w:t>
      </w:r>
      <w:r w:rsidRPr="00587A0F">
        <w:rPr>
          <w:rFonts w:ascii="Verdana" w:eastAsia="Times New Roman" w:hAnsi="Verdana" w:cs="Arial"/>
          <w:color w:val="000000"/>
          <w:sz w:val="27"/>
          <w:szCs w:val="27"/>
          <w:bdr w:val="none" w:sz="0" w:space="0" w:color="auto" w:frame="1"/>
          <w:lang w:eastAsia="ru-RU"/>
        </w:rPr>
        <w:t>особенностей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ребенка и условий обучения.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Вместе 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</w:t>
      </w:r>
      <w:proofErr w:type="gram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взрослыми ребенок может заниматься не очень привлекательным, но нужным делом в течение 20-25 минут. Помимо устойчивости внимания, развивается переключаемость и распределение внимания.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Мышление. По мнению Л. А. </w:t>
      </w:r>
      <w:proofErr w:type="spell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Венгера</w:t>
      </w:r>
      <w:proofErr w:type="spell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старшем дошкольном </w:t>
      </w:r>
      <w:r w:rsidRPr="00587A0F">
        <w:rPr>
          <w:rFonts w:ascii="Verdana" w:eastAsia="Times New Roman" w:hAnsi="Verdana" w:cs="Arial"/>
          <w:color w:val="000000"/>
          <w:sz w:val="27"/>
          <w:szCs w:val="27"/>
          <w:bdr w:val="none" w:sz="0" w:space="0" w:color="auto" w:frame="1"/>
          <w:lang w:eastAsia="ru-RU"/>
        </w:rPr>
        <w:t>возрасте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возникают первые попытки иерархии понятий, зачатки дедуктивного мышления, перелом в понимании причинности. Более высокий уровень обобщения, </w:t>
      </w:r>
      <w:r w:rsidRPr="00587A0F">
        <w:rPr>
          <w:rFonts w:ascii="Verdana" w:eastAsia="Times New Roman" w:hAnsi="Verdana" w:cs="Arial"/>
          <w:color w:val="000000"/>
          <w:sz w:val="27"/>
          <w:szCs w:val="27"/>
          <w:bdr w:val="none" w:sz="0" w:space="0" w:color="auto" w:frame="1"/>
          <w:lang w:eastAsia="ru-RU"/>
        </w:rPr>
        <w:t>способность</w:t>
      </w:r>
      <w:r w:rsidRPr="00587A0F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 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планированию собственной деятельности, умение работать по схеме </w:t>
      </w:r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(в конструировании, в рассказывании)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характерные </w:t>
      </w:r>
      <w:r w:rsidRPr="00587A0F">
        <w:rPr>
          <w:rFonts w:ascii="Verdana" w:eastAsia="Times New Roman" w:hAnsi="Verdana" w:cs="Arial"/>
          <w:color w:val="000000"/>
          <w:sz w:val="27"/>
          <w:szCs w:val="27"/>
          <w:bdr w:val="none" w:sz="0" w:space="0" w:color="auto" w:frame="1"/>
          <w:lang w:eastAsia="ru-RU"/>
        </w:rPr>
        <w:t>особенности ребенка 5-6 лет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5-6 лет ведущее значение приобретает наглядно-образное мышление, которое позволяет ребенку решать более сложные задачи с использованием обобщенных наглядных средств </w:t>
      </w:r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(схем, чертежей и пр.)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Кнаглядно</w:t>
      </w:r>
      <w:proofErr w:type="spell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-действенному мышлению дети прибегают для выявления необходимых связей.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Развивается прогностическая функция мышления, что позволяет ребенку видеть перспективу событий, предвидеть близкие и отдаленные последствия собственных действий и поступков.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Способность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ребенка 5-6 лет к обобщениям становится основой для развития словесно-логического </w:t>
      </w:r>
      <w:proofErr w:type="spell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мышления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таршие</w:t>
      </w:r>
      <w:proofErr w:type="spellEnd"/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 xml:space="preserve"> дошкольники при группировании объектов могут учитывать два признака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цвет и форму </w:t>
      </w:r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(материал)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т. д.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старшего дошкольного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возраста способны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рассуждать и давать адекватные причинные объяснения, если анализируемые отношения входят в их наглядный опыт.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Речь. Речь, согласно мнению Л. С. Выготского, начинает выполнять основную нагрузку в регуляции поведения и деятельности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детей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возникает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способность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решать задачи в умственном плане.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Благодаря активно развивающейся памяти для ребенка 5-6 лет становится доступным чтение с продолжением.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возрасте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5-6 лет продолжает совершенствоваться звуковая сторона речи. Развивается фонематический слух, интонационная выразительность при чтении стихов в сюжетно-ролевой игре и в повседневной жизни. Совершенствуется грамматический строй </w:t>
      </w:r>
      <w:proofErr w:type="spell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речи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б</w:t>
      </w:r>
      <w:proofErr w:type="gramEnd"/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огаче</w:t>
      </w:r>
      <w:proofErr w:type="spellEnd"/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 xml:space="preserve"> становится лексика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активно используются синонимы и антонимы. Развивается связная речь.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Воображение. Развитие воображения позволяет детям этого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возраста сочинять сказки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оригинальные и последовательно разворачивающиеся истории.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Развивается продуктивное воображение, </w:t>
      </w:r>
      <w:proofErr w:type="spellStart"/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способность</w:t>
      </w: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воспринимать</w:t>
      </w:r>
      <w:proofErr w:type="spellEnd"/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 xml:space="preserve"> и воображать себе на </w:t>
      </w: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основе словесного описания различные миры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космос, космические путешествия, пришельцев, замок принцессы, волшебников и т. д. Эти достижения находят воплощение в детских играх, театральной деятельности, в рисунках, детских рассказах. В рисунках все больше мелких второстепенных деталей </w:t>
      </w:r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(шляпа на голове, одежда, обувь; у машины фары, руль)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Рисунки уже наполнены содержанием, они отражают реальный и волшебный мир.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Развивается и сюжетно-ролевая игра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ее процессе ребенок фантазирует, проявляет смекалку, он уже предпочитает быть положительным героем, так как игра отражает реальные социальные роли.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пяти-шести годам эти контакты завершаются образованием груп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п-</w:t>
      </w:r>
      <w:proofErr w:type="gram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детских игровых объединений с непостоянным составом. В деятельности и общении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детей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становятся все более заметными индивидуальные и половые различия.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Детские игровые объединения имеют непостоянный состав, который определяется, как правило, содержанием игры. 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5 лет формируются </w:t>
      </w:r>
      <w:proofErr w:type="spell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микрогруппы</w:t>
      </w:r>
      <w:proofErr w:type="spell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4-6 человек, в основном одного пола, и только 8 % из них – смешанные.</w:t>
      </w:r>
      <w:proofErr w:type="gramEnd"/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Возрастающая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потребность старших дошкольников в общении со сверстниками, в совместных играх и деятельности приводит к возникновению детского сообщества. Развивается система межличностных отношений, взаимных симпатий и привязанностей. Дети чаще играют со сверстниками небольшими группами от двух до пяти человек. Они становятся избирательны во взаимоотношениях и общении.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влиянием педагога более активно проявляется интерес к сотрудничеству, к совместному решению общей задачи. Дети стремятся договариваться между собой для достижения конечной цели.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Интерес старших дошкольников к общению 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</w:t>
      </w:r>
      <w:proofErr w:type="gram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взрослыми не ослабевает. Равноправное общение 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</w:t>
      </w:r>
      <w:proofErr w:type="gram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взрослым поднимает ребенка в своих глазах, помогает почувствовать свое взросление и компетентность.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качестве ведущей деятельности ребенка выступает сюжетно-ролевая игра, основным назначением которой, с точки зрения формирования субъекта деятельности и общения, является воспроизведение и </w:t>
      </w:r>
      <w:proofErr w:type="spell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интериоризация</w:t>
      </w:r>
      <w:proofErr w:type="spell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важнейших конвенциональных ролей взрослых данной культуры и отработка навыков формального и неформального общения.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детей этого возраста формируется способность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управлять своим поведением в связи с ситуациями 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морального выбора, преобладание мотивов рассудочного характера 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</w:t>
      </w:r>
      <w:proofErr w:type="gram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импульсивным, возникает потребность отделить себя от внешнего мира.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в своих играх проявляют творчество </w:t>
      </w:r>
      <w:proofErr w:type="spell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сюжетосложения</w:t>
      </w:r>
      <w:proofErr w:type="spell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воображают себя и свои действия в придуманных ими обстоятельствах. Тем самым дети создают образ себя </w:t>
      </w:r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(часто весьма далекий от истинных объективных характеристик)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Свое отношение к действительности ребенок выражает к 5 годам в рисунках, постройках, позах и движениях.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Возраст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5-6 лет характеризуется </w:t>
      </w:r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«взрывом»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всех проявлений дошкольника, адресованных сверстнику,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особенно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плане интенсивности общения. Именно в дошкольный период формируются основные эмоциональные новообразования, выступающие неким результатом взаимодействия эмоциональных и познавательных компонентов развития личности.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Главное эмоциональное новообразование этого период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а-</w:t>
      </w:r>
      <w:proofErr w:type="gram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становление процесса произвольной эмоциональной регуляции. Постепенно, согласно концепции Л. С. Выготского, происходит интеллектуализация детских чувств. Видоизменяются и формы выражения чувств.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возраст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активного развития физических и познавательных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способностей ребенка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общения со сверстниками. Игра остается основным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способом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познания окружающего мира, хотя меняются ее формы и содержание.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возрасте ваш ребенок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Продолжает активно познавать окружающий мир. Он не только задает много вопросов, но и сам формулирует ответы или создает версии. Его воображение задействовано почти 24 часа в сутки и помогает ему не только развиваться, но и адаптироваться к миру, который для него пока сложен и малообъясним.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Желает показать себя миру. Он часто привлекает к себе внимание, поскольку ему нужен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свидетель его самовыражения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Иногда для него негативное внимание важнее никакого, поэтому ребенок может провоцировать взрослого на привлечение внимания </w:t>
      </w:r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«плохими»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поступками.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 трудом может соизмерять собственные </w:t>
      </w:r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«хочу»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чужими потребностями и возможностями и поэтому все время проверяет прочность выставленных другими взрослыми границ, желая заполучить то, что хочет.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Готов общаться со сверстниками, познавая через это общение правила взаимодействия 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равными себе. Постепенно переходит от сюжетно-ролевых игр к играм по правилам, в которых складывается механизм управления своим поведением, проявляющийся затем и в 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других видах деятельности. В этом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возрасте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ребенку еще нужен внешний контроль — со стороны его товарищей по игре. Дети контролируют сначала друг друга, а потом — каждый самого себя.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Стремится к большей самостоятельности. Он хочет и может многое делать сам, но ему еще трудно долго сосредоточиваться на том, что ему неинтересно.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Очень хочет походить на значимых для него взрослых, поэтому любит играть во </w:t>
      </w:r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«взрослые дела»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другие социальные игры. Продолжительность игр может быть уже достаточно существенной.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Может начать осознавать половые различия. По этому поводу может задавать много </w:t>
      </w:r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«неудобных»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родителей вопросов.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Начинает задавать вопросы, связанные со смертью. * Могут усиливаться страхи,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особенно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ночные и проявляющиеся в период засыпания.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Математика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в </w:t>
      </w:r>
      <w:proofErr w:type="spellStart"/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возрасте</w:t>
      </w: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от</w:t>
      </w:r>
      <w:proofErr w:type="spellEnd"/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 xml:space="preserve"> 5 до 6 лет может уметь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Ребенок может определять направление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вперед, назад, направо, налево, вверх, вниз.</w:t>
      </w:r>
      <w:proofErr w:type="gramEnd"/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Ребенок может считать предметы в пределах 10 на основе действий 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</w:t>
      </w:r>
      <w:proofErr w:type="gram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множествами.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Ребенок может понимать и правильно отвечать на вопросы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Сколько? Который? 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</w:t>
      </w:r>
      <w:proofErr w:type="gram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счету?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Ребенок может различать и называть предметы круглой, квадратной, треугольной и прямоугольной формы.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</w:t>
      </w: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Ребенок может знать такие геометрические фигуры как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квадрат, прямоугольник, круг, треугольник, трапеция, ромб.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Ребенок может уметь разделить круг, квадрат на две и четыре равные части.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Ребенок может знать прямой и обратный порядок числового ряда.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Логическое мышление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-Развитие Мышления, Памяти, Внимания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в </w:t>
      </w:r>
      <w:proofErr w:type="spellStart"/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возрасте</w:t>
      </w: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от</w:t>
      </w:r>
      <w:proofErr w:type="spellEnd"/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 xml:space="preserve"> 5 до 6 лет может уметь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Ребенок может отвечать на такие вопросы </w:t>
      </w:r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«как…»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 Ребенок может находить лишний предмет из 4-5 предложенных предметов.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Ребенок может уметь составлять рассказ по предложенным картинкам, уметь заканчивать рассказ </w:t>
      </w:r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(придумать конец)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Ребенок может разделять предложенные предметы на две группы и находить для каждой группы общий признак.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речи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в </w:t>
      </w:r>
      <w:proofErr w:type="spellStart"/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возрасте</w:t>
      </w: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от</w:t>
      </w:r>
      <w:proofErr w:type="spellEnd"/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 xml:space="preserve"> 5 до 6 лет может уметь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Ребенок может называть свое имя, фамилию, сколько ему лет, называть 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город</w:t>
      </w:r>
      <w:proofErr w:type="gram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котором живет, как зовут родителей, сколько им лет, где и кем они работают.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Ребенок может знать домашний адрес, номер домашнего телефона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Ребенок может знать, что такое интонация, может пользоваться ею для выражения своих эмоций.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Ребенок может отличать побудительное предложение от 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повествовательного</w:t>
      </w:r>
      <w:proofErr w:type="gram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восклицательное от вопросительного, может уметь их использовать.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Ребенок может формулировать и задавать вопросы, строить рассуждения, спорить.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Ребенок может знать много наизусть выученных стихотворений, сложных и больших по объему произведений. Рассказывать он может с выражением.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Окружающий мир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в </w:t>
      </w:r>
      <w:proofErr w:type="spellStart"/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возрасте</w:t>
      </w: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от</w:t>
      </w:r>
      <w:proofErr w:type="spellEnd"/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 xml:space="preserve"> 5 до 6 лет может уметь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Ребенок может знать названия всех окружающих его предметов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мебель, посуда, одежда, бытовые и электроприборы, растений, животных, явлений природы, названия любимых мультфильмов, сказок, книжек, имена любимых героев.</w:t>
      </w:r>
      <w:proofErr w:type="gramEnd"/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Навыки обихода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в </w:t>
      </w:r>
      <w:proofErr w:type="spellStart"/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возрасте</w:t>
      </w: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от</w:t>
      </w:r>
      <w:proofErr w:type="spellEnd"/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 xml:space="preserve"> 5 до 6 лет может уметь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Ребенок может звонить по телефону.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Ребенок может 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знать</w:t>
      </w:r>
      <w:proofErr w:type="gram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вдеть нитку в иголку, как пришить пуговицу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Ребенок может уметь вести себя за столом.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Ребенок может самостоятельно чистить зубы, полоскать рот после приема пищи.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Ребенок может застегивать пуговицы, завязывать шнурки.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Ребенок может знать, что значит быть опрятным, может уметь следить за прической, за ногтями и состоянием одежды.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Ребенок может 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знать для чего нужен</w:t>
      </w:r>
      <w:proofErr w:type="gram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светофор, для чего нужен каждый цвет светофора, как и где можно переходить дорогу.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Ребенок может знать название текущего месяца, последовательность дней недели.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ак</w:t>
      </w:r>
      <w:proofErr w:type="spellEnd"/>
      <w:r w:rsidRPr="00587A0F">
        <w:rPr>
          <w:rFonts w:ascii="Verdana" w:eastAsia="Times New Roman" w:hAnsi="Verdana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 xml:space="preserve"> его родителям важно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уважением относиться к его фантазиям и версиям, не заземляя его магического мышления. Различать </w:t>
      </w:r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«</w:t>
      </w:r>
      <w:proofErr w:type="gramStart"/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вранье</w:t>
      </w:r>
      <w:proofErr w:type="gramEnd"/>
      <w:r w:rsidRPr="00587A0F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»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защитное фантазирование и просто игру воображения.</w:t>
      </w:r>
    </w:p>
    <w:p w:rsidR="00587A0F" w:rsidRPr="00587A0F" w:rsidRDefault="00587A0F" w:rsidP="00587A0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Поддерживать в ребенке стремление к позитивному самовыражению, позволяя развиваться его талантам и </w:t>
      </w:r>
      <w:r w:rsidRPr="00587A0F">
        <w:rPr>
          <w:rFonts w:ascii="Verdana" w:eastAsia="Times New Roman" w:hAnsi="Verdana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способностям</w:t>
      </w: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</w:t>
      </w:r>
      <w:proofErr w:type="gram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акцентируя и не эксплуатируя их. Постараться обеспечить ребенку возможности для самого разнообразного творчества.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 не стоит ставить ту границу, которую вы не в состоянии отстоять и выдержать.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Обеспечивать ребенку возможность общения со сверстниками, помогая своему малышу только в случае его эмоциональных затруднений, обсуждая сложившуюся трудную ситуацию и вместе рассматривая варианты выхода из нее.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Обеспечивать общение с </w:t>
      </w:r>
      <w:proofErr w:type="gramStart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близкими</w:t>
      </w:r>
      <w:proofErr w:type="gramEnd"/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организовывая отдых всей семьей, вместе с ребенком обсуждая совместные планы.</w:t>
      </w:r>
    </w:p>
    <w:p w:rsidR="00587A0F" w:rsidRPr="00587A0F" w:rsidRDefault="00587A0F" w:rsidP="00587A0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87A0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Постепенно снижать контроль и опеку, позволяя ребенку ставить перед собой самые разнообразные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</w:r>
    </w:p>
    <w:p w:rsidR="00DC32F9" w:rsidRDefault="00587A0F">
      <w:bookmarkStart w:id="0" w:name="_GoBack"/>
      <w:bookmarkEnd w:id="0"/>
    </w:p>
    <w:sectPr w:rsidR="00DC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85"/>
    <w:rsid w:val="00587A0F"/>
    <w:rsid w:val="00744A85"/>
    <w:rsid w:val="00C70E34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7A0F"/>
    <w:rPr>
      <w:b/>
      <w:bCs/>
    </w:rPr>
  </w:style>
  <w:style w:type="paragraph" w:styleId="a4">
    <w:name w:val="Normal (Web)"/>
    <w:basedOn w:val="a"/>
    <w:uiPriority w:val="99"/>
    <w:semiHidden/>
    <w:unhideWhenUsed/>
    <w:rsid w:val="0058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87A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7A0F"/>
    <w:rPr>
      <w:b/>
      <w:bCs/>
    </w:rPr>
  </w:style>
  <w:style w:type="paragraph" w:styleId="a4">
    <w:name w:val="Normal (Web)"/>
    <w:basedOn w:val="a"/>
    <w:uiPriority w:val="99"/>
    <w:semiHidden/>
    <w:unhideWhenUsed/>
    <w:rsid w:val="0058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87A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2064</Words>
  <Characters>11765</Characters>
  <Application>Microsoft Office Word</Application>
  <DocSecurity>0</DocSecurity>
  <Lines>98</Lines>
  <Paragraphs>27</Paragraphs>
  <ScaleCrop>false</ScaleCrop>
  <Company/>
  <LinksUpToDate>false</LinksUpToDate>
  <CharactersWithSpaces>13802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2021-12-20T09:10:00Z</dcterms:created>
  <dcterms:modified xsi:type="dcterms:W3CDTF">2021-12-20T09:10:00Z</dcterms:modified>
</cp:coreProperties>
</file>