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САГ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ААЛГАН – ПРАЗДНИК БЕЛОГО МЕСЯЦА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>Краткосрочный творческий проект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>Информационная карта проекта.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 xml:space="preserve">Составитель проекта: Доржиева Галина </w:t>
      </w:r>
      <w:proofErr w:type="spellStart"/>
      <w:r w:rsidRPr="00A60508">
        <w:rPr>
          <w:rFonts w:ascii="Times New Roman" w:hAnsi="Times New Roman" w:cs="Times New Roman"/>
          <w:sz w:val="24"/>
          <w:szCs w:val="24"/>
        </w:rPr>
        <w:t>Цырен-Доржиевна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>, учитель бурятского языка Муниципального бюджетного дошкольного образовательного учреждения «Детский сад № 139 «Чебурашка» г. Улан-Удэ общеразвивающего вида.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>Тип проекта: краткосрочный, совместный, творческий.</w:t>
      </w:r>
      <w:r w:rsidRPr="00A60508">
        <w:rPr>
          <w:rFonts w:ascii="Times New Roman" w:hAnsi="Times New Roman" w:cs="Times New Roman"/>
          <w:sz w:val="24"/>
          <w:szCs w:val="24"/>
        </w:rPr>
        <w:br/>
        <w:t>Игровая мотивация: создание праздничного  настроения.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>Участники проекта: дети  дошкольного возраста, воспитатели, родители, учитель бурятского языка.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>Продол</w:t>
      </w:r>
      <w:r w:rsidR="00A618F5">
        <w:rPr>
          <w:rFonts w:ascii="Times New Roman" w:hAnsi="Times New Roman" w:cs="Times New Roman"/>
          <w:sz w:val="24"/>
          <w:szCs w:val="24"/>
        </w:rPr>
        <w:t>жительность проекта: с 01.02.2021 г. по 25.03.2021</w:t>
      </w:r>
      <w:r w:rsidRPr="00A60508">
        <w:rPr>
          <w:rFonts w:ascii="Times New Roman" w:hAnsi="Times New Roman" w:cs="Times New Roman"/>
          <w:sz w:val="24"/>
          <w:szCs w:val="24"/>
        </w:rPr>
        <w:t>г.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>Основные задачи проекта: 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 xml:space="preserve">- узнать какой это праздник  Белого месяца – </w:t>
      </w:r>
      <w:proofErr w:type="spellStart"/>
      <w:r w:rsidRPr="00A60508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>, выделить его характерные особенности: атрибутика, праздничные блюда, правила поведения, традиции уважения и почитания старших, преподнесения подарков, обряд «</w:t>
      </w:r>
      <w:proofErr w:type="spellStart"/>
      <w:r w:rsidRPr="00A60508">
        <w:rPr>
          <w:rFonts w:ascii="Times New Roman" w:hAnsi="Times New Roman" w:cs="Times New Roman"/>
          <w:sz w:val="24"/>
          <w:szCs w:val="24"/>
        </w:rPr>
        <w:t>золгохо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>», лунный календарь «</w:t>
      </w:r>
      <w:proofErr w:type="spellStart"/>
      <w:r w:rsidRPr="00A60508">
        <w:rPr>
          <w:rFonts w:ascii="Times New Roman" w:hAnsi="Times New Roman" w:cs="Times New Roman"/>
          <w:sz w:val="24"/>
          <w:szCs w:val="24"/>
        </w:rPr>
        <w:t>Литэ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>», Белый Старец – добрый сказочный герой.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0508">
        <w:rPr>
          <w:rFonts w:ascii="Times New Roman" w:hAnsi="Times New Roman" w:cs="Times New Roman"/>
          <w:sz w:val="24"/>
          <w:szCs w:val="24"/>
        </w:rPr>
        <w:t>- вызвать желание участвовать в подготовке к празднику (украшение группы, изготовление поделок, игрушек, символа нового года, поздравительные открытки и плакаты  на тему «</w:t>
      </w:r>
      <w:proofErr w:type="spellStart"/>
      <w:r w:rsidRPr="00A60508">
        <w:rPr>
          <w:rFonts w:ascii="Times New Roman" w:hAnsi="Times New Roman" w:cs="Times New Roman"/>
          <w:sz w:val="24"/>
          <w:szCs w:val="24"/>
        </w:rPr>
        <w:t>Сагаалгаар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A6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508"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508">
        <w:rPr>
          <w:rFonts w:ascii="Times New Roman" w:hAnsi="Times New Roman" w:cs="Times New Roman"/>
          <w:sz w:val="24"/>
          <w:szCs w:val="24"/>
        </w:rPr>
        <w:t>hараар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 xml:space="preserve">!», </w:t>
      </w:r>
      <w:r w:rsidR="00A618F5">
        <w:rPr>
          <w:rFonts w:ascii="Times New Roman" w:hAnsi="Times New Roman" w:cs="Times New Roman"/>
          <w:sz w:val="24"/>
          <w:szCs w:val="24"/>
        </w:rPr>
        <w:t>участие в викторине</w:t>
      </w:r>
      <w:r w:rsidRPr="00A60508">
        <w:rPr>
          <w:rFonts w:ascii="Times New Roman" w:hAnsi="Times New Roman" w:cs="Times New Roman"/>
          <w:sz w:val="24"/>
          <w:szCs w:val="24"/>
        </w:rPr>
        <w:t>, оформление выставки рисунков и поделок детей к празднику</w:t>
      </w:r>
      <w:r w:rsidR="00A618F5">
        <w:rPr>
          <w:rFonts w:ascii="Times New Roman" w:hAnsi="Times New Roman" w:cs="Times New Roman"/>
          <w:sz w:val="24"/>
          <w:szCs w:val="24"/>
        </w:rPr>
        <w:t>)</w:t>
      </w:r>
      <w:r w:rsidRPr="00A605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 xml:space="preserve">- привлечь родителей как активных участников жизни ДОУ к подготовке к  празднику </w:t>
      </w:r>
      <w:proofErr w:type="spellStart"/>
      <w:r w:rsidRPr="00A60508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A60508">
        <w:rPr>
          <w:rFonts w:ascii="Times New Roman" w:hAnsi="Times New Roman" w:cs="Times New Roman"/>
          <w:sz w:val="24"/>
          <w:szCs w:val="24"/>
        </w:rPr>
        <w:t>.</w:t>
      </w:r>
    </w:p>
    <w:p w:rsidR="00A60508" w:rsidRPr="00A60508" w:rsidRDefault="00A60508" w:rsidP="00A60508">
      <w:pPr>
        <w:rPr>
          <w:rFonts w:ascii="Times New Roman" w:hAnsi="Times New Roman" w:cs="Times New Roman"/>
          <w:sz w:val="24"/>
          <w:szCs w:val="24"/>
        </w:rPr>
      </w:pPr>
      <w:r w:rsidRPr="00A60508">
        <w:rPr>
          <w:rFonts w:ascii="Times New Roman" w:hAnsi="Times New Roman" w:cs="Times New Roman"/>
          <w:sz w:val="24"/>
          <w:szCs w:val="24"/>
        </w:rPr>
        <w:t>- расширять и активизировать речевой запас детей на основе углубления представлений о празднике, посредством этнокультурной лексики.</w:t>
      </w:r>
    </w:p>
    <w:p w:rsidR="00A618F5" w:rsidRPr="00D57021" w:rsidRDefault="00A618F5" w:rsidP="00A618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021">
        <w:rPr>
          <w:rFonts w:ascii="Times New Roman" w:hAnsi="Times New Roman" w:cs="Times New Roman"/>
          <w:b/>
          <w:sz w:val="24"/>
          <w:szCs w:val="24"/>
        </w:rPr>
        <w:t>Продукты проекта:</w:t>
      </w:r>
    </w:p>
    <w:p w:rsidR="00A618F5" w:rsidRPr="00D57021" w:rsidRDefault="00A618F5" w:rsidP="00A618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021">
        <w:rPr>
          <w:rFonts w:ascii="Times New Roman" w:hAnsi="Times New Roman" w:cs="Times New Roman"/>
          <w:sz w:val="24"/>
          <w:szCs w:val="24"/>
        </w:rPr>
        <w:t>1. Поздравительные открытки и плакаты  на тему «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Сагаалгаар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7021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D57021">
        <w:rPr>
          <w:rFonts w:ascii="Times New Roman" w:hAnsi="Times New Roman" w:cs="Times New Roman"/>
          <w:sz w:val="24"/>
          <w:szCs w:val="24"/>
        </w:rPr>
        <w:t>араар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>!»</w:t>
      </w:r>
    </w:p>
    <w:p w:rsidR="00A618F5" w:rsidRPr="00D57021" w:rsidRDefault="00A618F5" w:rsidP="00A618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021">
        <w:rPr>
          <w:rFonts w:ascii="Times New Roman" w:hAnsi="Times New Roman" w:cs="Times New Roman"/>
          <w:sz w:val="24"/>
          <w:szCs w:val="24"/>
        </w:rPr>
        <w:t>2. Выставка совместного творчества детей,   родителей  оформление выставки рисунков и фотографий детей к празднику.</w:t>
      </w:r>
    </w:p>
    <w:p w:rsidR="00A618F5" w:rsidRPr="00D57021" w:rsidRDefault="00A618F5" w:rsidP="00A618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57021">
        <w:rPr>
          <w:rFonts w:ascii="Times New Roman" w:hAnsi="Times New Roman" w:cs="Times New Roman"/>
          <w:sz w:val="24"/>
          <w:szCs w:val="24"/>
        </w:rPr>
        <w:t>. М</w:t>
      </w:r>
      <w:r w:rsidRPr="00D57021">
        <w:rPr>
          <w:rFonts w:ascii="Times New Roman" w:hAnsi="Times New Roman" w:cs="Times New Roman"/>
          <w:sz w:val="24"/>
          <w:szCs w:val="24"/>
          <w:u w:val="single"/>
        </w:rPr>
        <w:t>ини проекты</w:t>
      </w:r>
      <w:r w:rsidRPr="00D5702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57021">
        <w:rPr>
          <w:rFonts w:ascii="Times New Roman" w:hAnsi="Times New Roman" w:cs="Times New Roman"/>
          <w:sz w:val="24"/>
          <w:szCs w:val="24"/>
        </w:rPr>
        <w:t xml:space="preserve">«Что такое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», «История праздника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», «Обычаи и традиции праздника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>», «Бурятский национальный костюм», «Обряд «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Золгохо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», «Традиции уважения и почитания старших», «Национальные блюда», «Игра шагай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», «Игры праздника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>», «Пять драгоценностей» (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Табан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хушуун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 мал)» оформленные в формате А-4 с рисунками детей, фотографиями)</w:t>
      </w:r>
      <w:proofErr w:type="gramEnd"/>
    </w:p>
    <w:p w:rsidR="00A618F5" w:rsidRPr="00D57021" w:rsidRDefault="00A618F5" w:rsidP="00A618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57021">
        <w:rPr>
          <w:rFonts w:ascii="Times New Roman" w:hAnsi="Times New Roman" w:cs="Times New Roman"/>
          <w:sz w:val="24"/>
          <w:szCs w:val="24"/>
        </w:rPr>
        <w:t xml:space="preserve"> Проведение праздника  Белого месяца – </w:t>
      </w:r>
      <w:proofErr w:type="spellStart"/>
      <w:r w:rsidRPr="00D57021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D57021">
        <w:rPr>
          <w:rFonts w:ascii="Times New Roman" w:hAnsi="Times New Roman" w:cs="Times New Roman"/>
          <w:sz w:val="24"/>
          <w:szCs w:val="24"/>
        </w:rPr>
        <w:t xml:space="preserve"> в группах.</w:t>
      </w:r>
    </w:p>
    <w:tbl>
      <w:tblPr>
        <w:tblpPr w:leftFromText="180" w:rightFromText="180" w:vertAnchor="text" w:horzAnchor="margin" w:tblpY="1"/>
        <w:tblW w:w="51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2"/>
      </w:tblGrid>
      <w:tr w:rsidR="00A618F5" w:rsidRPr="00D57021" w:rsidTr="00833A3F">
        <w:trPr>
          <w:tblCellSpacing w:w="0" w:type="dxa"/>
        </w:trPr>
        <w:tc>
          <w:tcPr>
            <w:tcW w:w="4815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b/>
                <w:sz w:val="24"/>
                <w:szCs w:val="24"/>
              </w:rPr>
              <w:t>План реализации проекта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Первый этап - подготовительный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1. Определение темы проекта;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2. Формулирование цели и задач проекта;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3. Составление плана реализации основного этапа проекта;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Подбор информационного, наглядного и технического материала для проекта;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5. Информирование родителей о задачах и содержании проекта.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Второй этап – основной, организационно-практический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• Разучивание стихов, песен,  танцев  к празднику  Белого месяца –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• Выставка детских рисунков на тему «С праздником Белого месяца,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Сагаалганаар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!»;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• 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«Наряди куклу в национальный костюм к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«Укрась национальный бурятский костюм»; «Найди блюдо к празднику Белого месяца»;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Словесные игры «Отгадай и назови», «Что в чудесном сундучке (мешочке)? (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Шэдитэ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ханза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туулмаг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юун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бэ?) », «Отгадай слово по первому звуку»;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Подвижные игры «Перегони отару», «Национальная борьба (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Бухэ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барилдаан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)», «Волк и барашки», «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Прятание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колечка (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Алта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нюулга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Чтение бурятских рассказов, сказок и загадок о  празднике Белого месяца;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• Тематические занятия и беседы  «Белый Старец – добрый сказочный герой»,  «Что такое праздник Белого месяца», «Какие подарки дарят на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», «Как встречают гостей и какими блюдами угощают», «Национальный бурятский костюм», «Бурятские народные игры»;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Составление описательных рассказов по сюжетным картинам «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Ухибууд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Сагаалганда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бэлдэнэ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. (Как дети готовились к встрече праздника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)», «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убгэн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ухибуудтэ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ерэбэ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. (Белый Старец в гостях у ребят)»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Изготовление поделок «Петух – символ нового года», «Сувенир к празднику Белого месяца»;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Изготовление мини-книжки  благопожеланий  родителей с детьми, мини проекты</w:t>
            </w:r>
            <w:proofErr w:type="gram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», «История праздника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», «Обычаи и традиции праздника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», «Бурятский национальный костюм», «Обряд «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Золгохо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», «Традиции уважения и почитания старших», «Национальные блюда», «Игра шагай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», «Игры праздника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», «Пять драгоценностей» (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хушуун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мал)» оформленные в формате А-4 с рисунками детей, фотографиями)</w:t>
            </w:r>
            <w:proofErr w:type="gramEnd"/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Создание  поздравительных открыток на тему «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Сагаалгаар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араар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A618F5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и беседы  «Белый Старец – добрый сказочный герой»,  «Что такое праздник Белого месяца», «Какие подарки дарят на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», «Как встречают гостей и какими блюдами угощают», «Национальный бурятский костюм», «Бурятские народные игры»;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Взаимодействие с семьей. 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Оформление  плакатов  на тему «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Сагаалгаар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араар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Совместное творчество-изготовление поделок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• Консультация «Праздник белого месяца –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мира и добра»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• Украшение группы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70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Третий этап завершающий 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Белого месяца –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</w:t>
            </w: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</w:t>
            </w: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18F5" w:rsidRPr="00D57021" w:rsidRDefault="00A618F5" w:rsidP="00833A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детско-родительских творческих работ на тему «Белый месяц», подведение итогов конкурса, оформление презентации по проекту,  Оформление  плакатов  на тему «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Сагаалга</w:t>
            </w:r>
            <w:r w:rsidR="003207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араар</w:t>
            </w:r>
            <w:proofErr w:type="spellEnd"/>
            <w:r w:rsidRPr="00D57021">
              <w:rPr>
                <w:rFonts w:ascii="Times New Roman" w:hAnsi="Times New Roman" w:cs="Times New Roman"/>
                <w:sz w:val="24"/>
                <w:szCs w:val="24"/>
              </w:rPr>
              <w:t xml:space="preserve">!», мини-книжки благопожеланий, сделанные  родителями с детьми </w:t>
            </w:r>
          </w:p>
          <w:p w:rsidR="00320783" w:rsidRDefault="00A618F5" w:rsidP="003207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Продуктом деятельности детей в данном проекте являются: работы, выполненные во время занятий; поделки, изготовленные совместно с родителями; участие в развлечении и награждении</w:t>
            </w:r>
            <w:r w:rsidR="00320783">
              <w:rPr>
                <w:rFonts w:ascii="Times New Roman" w:hAnsi="Times New Roman" w:cs="Times New Roman"/>
                <w:sz w:val="24"/>
                <w:szCs w:val="24"/>
              </w:rPr>
              <w:t xml:space="preserve"> призами за выполненные работы. </w:t>
            </w:r>
          </w:p>
          <w:p w:rsidR="00A618F5" w:rsidRPr="00D57021" w:rsidRDefault="00A618F5" w:rsidP="003207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21">
              <w:rPr>
                <w:rFonts w:ascii="Times New Roman" w:hAnsi="Times New Roman" w:cs="Times New Roman"/>
                <w:sz w:val="24"/>
                <w:szCs w:val="24"/>
              </w:rPr>
              <w:t>Продуктом деятельности педагога являются: оформление презентации по проекту; организация выставок работ детей, выполненных во время занятий художественным творчеством (лепка, аппликация, изобразительная деятельность), оформление плаката,  мини-книжка благопожеланий.</w:t>
            </w:r>
          </w:p>
        </w:tc>
      </w:tr>
    </w:tbl>
    <w:p w:rsidR="00A618F5" w:rsidRPr="00D57021" w:rsidRDefault="00A618F5" w:rsidP="00A618F5">
      <w:pPr>
        <w:rPr>
          <w:rFonts w:ascii="Times New Roman" w:hAnsi="Times New Roman" w:cs="Times New Roman"/>
          <w:sz w:val="24"/>
          <w:szCs w:val="24"/>
        </w:rPr>
      </w:pPr>
    </w:p>
    <w:p w:rsidR="00A618F5" w:rsidRPr="00D57021" w:rsidRDefault="00A618F5" w:rsidP="00A618F5">
      <w:pPr>
        <w:rPr>
          <w:rFonts w:ascii="Times New Roman" w:hAnsi="Times New Roman" w:cs="Times New Roman"/>
          <w:sz w:val="24"/>
          <w:szCs w:val="24"/>
        </w:rPr>
      </w:pPr>
    </w:p>
    <w:p w:rsidR="00DC32F9" w:rsidRPr="00A60508" w:rsidRDefault="00320783" w:rsidP="00A60508">
      <w:pPr>
        <w:rPr>
          <w:rFonts w:ascii="Times New Roman" w:hAnsi="Times New Roman" w:cs="Times New Roman"/>
          <w:sz w:val="24"/>
          <w:szCs w:val="24"/>
        </w:rPr>
      </w:pPr>
    </w:p>
    <w:sectPr w:rsidR="00DC32F9" w:rsidRPr="00A6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84"/>
    <w:rsid w:val="00144384"/>
    <w:rsid w:val="00320783"/>
    <w:rsid w:val="00A60508"/>
    <w:rsid w:val="00A618F5"/>
    <w:rsid w:val="00C70E34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5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2021-01-25T11:05:00Z</dcterms:created>
  <dcterms:modified xsi:type="dcterms:W3CDTF">2021-03-23T11:50:00Z</dcterms:modified>
</cp:coreProperties>
</file>